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57A" w:rsidRPr="00E24CFC" w:rsidRDefault="002A157A" w:rsidP="00433101">
      <w:pPr>
        <w:spacing w:after="0"/>
        <w:jc w:val="both"/>
        <w:rPr>
          <w:b/>
        </w:rPr>
      </w:pPr>
      <w:r w:rsidRPr="00E24CFC">
        <w:rPr>
          <w:b/>
        </w:rPr>
        <w:t>¿Qué es un sistema?</w:t>
      </w:r>
    </w:p>
    <w:p w:rsidR="002A157A" w:rsidRDefault="002A157A" w:rsidP="00433101">
      <w:pPr>
        <w:spacing w:after="0"/>
        <w:jc w:val="both"/>
      </w:pPr>
      <w:r>
        <w:t xml:space="preserve">Es un conjunto de elementos o componentes estructurados que interactúan entre sí para alcanzar algún objetivo o meta común. </w:t>
      </w:r>
    </w:p>
    <w:p w:rsidR="002A157A" w:rsidRDefault="002A157A" w:rsidP="00433101">
      <w:pPr>
        <w:spacing w:after="0"/>
        <w:jc w:val="both"/>
      </w:pPr>
    </w:p>
    <w:p w:rsidR="002A157A" w:rsidRDefault="002A157A" w:rsidP="00433101">
      <w:pPr>
        <w:spacing w:after="0"/>
        <w:jc w:val="both"/>
      </w:pPr>
      <w:r>
        <w:t>Sistema solar, sistema digestivo, sistema educativo, sistema legislativo, etc.</w:t>
      </w:r>
    </w:p>
    <w:p w:rsidR="002A157A" w:rsidRDefault="002A157A" w:rsidP="00433101">
      <w:pPr>
        <w:spacing w:after="0"/>
        <w:jc w:val="both"/>
      </w:pPr>
      <w:r>
        <w:t>Tienen aspectos comunes como:</w:t>
      </w:r>
    </w:p>
    <w:p w:rsidR="002A157A" w:rsidRDefault="002A157A" w:rsidP="00433101">
      <w:pPr>
        <w:spacing w:after="0"/>
        <w:jc w:val="both"/>
      </w:pPr>
    </w:p>
    <w:p w:rsidR="002A157A" w:rsidRDefault="002A157A" w:rsidP="00433101">
      <w:pPr>
        <w:pStyle w:val="Prrafodelista"/>
        <w:numPr>
          <w:ilvl w:val="0"/>
          <w:numId w:val="1"/>
        </w:numPr>
        <w:spacing w:after="0"/>
        <w:jc w:val="both"/>
      </w:pPr>
      <w:r>
        <w:t>Todos son un conjunto de elementos o componentes</w:t>
      </w:r>
    </w:p>
    <w:p w:rsidR="002A157A" w:rsidRDefault="002A157A" w:rsidP="00433101">
      <w:pPr>
        <w:pStyle w:val="Prrafodelista"/>
        <w:numPr>
          <w:ilvl w:val="0"/>
          <w:numId w:val="1"/>
        </w:numPr>
        <w:spacing w:after="0"/>
        <w:jc w:val="both"/>
      </w:pPr>
      <w:r>
        <w:t>Todos estos elementos están interrelacionados mediante el establecimiento de relaciones coordinadas entre ellos</w:t>
      </w:r>
    </w:p>
    <w:p w:rsidR="002A157A" w:rsidRDefault="002A157A" w:rsidP="00433101">
      <w:pPr>
        <w:pStyle w:val="Prrafodelista"/>
        <w:numPr>
          <w:ilvl w:val="0"/>
          <w:numId w:val="1"/>
        </w:numPr>
        <w:spacing w:after="0"/>
        <w:jc w:val="both"/>
      </w:pPr>
      <w:r>
        <w:t>Todos estos elementos tienen un carácter de totalidad para obtener un fin de propósitos o metas</w:t>
      </w:r>
    </w:p>
    <w:p w:rsidR="002A157A" w:rsidRPr="00E24CFC" w:rsidRDefault="002A157A" w:rsidP="00E24CFC">
      <w:pPr>
        <w:spacing w:after="0"/>
        <w:jc w:val="center"/>
        <w:rPr>
          <w:b/>
        </w:rPr>
      </w:pPr>
      <w:r w:rsidRPr="00E24CFC">
        <w:rPr>
          <w:b/>
        </w:rPr>
        <w:t>Características generales de los sistemas</w:t>
      </w:r>
    </w:p>
    <w:p w:rsidR="002A157A" w:rsidRDefault="002A157A" w:rsidP="00433101">
      <w:pPr>
        <w:spacing w:after="0"/>
        <w:jc w:val="both"/>
      </w:pPr>
    </w:p>
    <w:p w:rsidR="002A157A" w:rsidRDefault="002A157A" w:rsidP="00433101">
      <w:pPr>
        <w:pStyle w:val="Prrafodelista"/>
        <w:numPr>
          <w:ilvl w:val="0"/>
          <w:numId w:val="2"/>
        </w:numPr>
        <w:spacing w:after="0"/>
        <w:jc w:val="both"/>
      </w:pPr>
      <w:r w:rsidRPr="00E24CFC">
        <w:rPr>
          <w:b/>
        </w:rPr>
        <w:t>Relaciones:</w:t>
      </w:r>
      <w:r>
        <w:t xml:space="preserve"> entre los elementos de todo sistema existen relaciones, estructurales y funcionales, ordenadas coherentes y reciprocas que determinan el comportamiento del sistema como una globalidad, es el “todo”</w:t>
      </w:r>
    </w:p>
    <w:p w:rsidR="002A157A" w:rsidRDefault="002A157A" w:rsidP="00433101">
      <w:pPr>
        <w:pStyle w:val="Prrafodelista"/>
        <w:numPr>
          <w:ilvl w:val="0"/>
          <w:numId w:val="2"/>
        </w:numPr>
        <w:spacing w:after="0"/>
        <w:jc w:val="both"/>
      </w:pPr>
      <w:r w:rsidRPr="00E24CFC">
        <w:rPr>
          <w:b/>
        </w:rPr>
        <w:t>Sinergia:</w:t>
      </w:r>
      <w:r>
        <w:t xml:space="preserve"> </w:t>
      </w:r>
      <w:r w:rsidR="007930B7">
        <w:t>Analizar y establecer relaciones entre los elementos al mismo tiempo para comprender el funcionamiento general del sistema.</w:t>
      </w:r>
    </w:p>
    <w:p w:rsidR="007930B7" w:rsidRDefault="007930B7" w:rsidP="00433101">
      <w:pPr>
        <w:pStyle w:val="Prrafodelista"/>
        <w:numPr>
          <w:ilvl w:val="0"/>
          <w:numId w:val="2"/>
        </w:numPr>
        <w:spacing w:after="0"/>
        <w:jc w:val="both"/>
      </w:pPr>
      <w:r w:rsidRPr="00E24CFC">
        <w:rPr>
          <w:b/>
        </w:rPr>
        <w:t xml:space="preserve">Subsistema y </w:t>
      </w:r>
      <w:proofErr w:type="spellStart"/>
      <w:r w:rsidRPr="00E24CFC">
        <w:rPr>
          <w:b/>
        </w:rPr>
        <w:t>Suprasistema</w:t>
      </w:r>
      <w:proofErr w:type="spellEnd"/>
      <w:r w:rsidRPr="00E24CFC">
        <w:rPr>
          <w:b/>
        </w:rPr>
        <w:t xml:space="preserve">: </w:t>
      </w:r>
      <w:r>
        <w:t xml:space="preserve">todos los sistemas son </w:t>
      </w:r>
      <w:proofErr w:type="spellStart"/>
      <w:r>
        <w:t>suprasistemas</w:t>
      </w:r>
      <w:proofErr w:type="spellEnd"/>
      <w:r>
        <w:t xml:space="preserve"> de un subsistema menor y a su vez son un subsistema de un </w:t>
      </w:r>
      <w:proofErr w:type="spellStart"/>
      <w:r>
        <w:t>suprasistema</w:t>
      </w:r>
      <w:proofErr w:type="spellEnd"/>
      <w:r>
        <w:t xml:space="preserve"> mayor.</w:t>
      </w:r>
    </w:p>
    <w:p w:rsidR="007930B7" w:rsidRDefault="007930B7" w:rsidP="00433101">
      <w:pPr>
        <w:pStyle w:val="Prrafodelista"/>
        <w:numPr>
          <w:ilvl w:val="0"/>
          <w:numId w:val="2"/>
        </w:numPr>
        <w:spacing w:after="0"/>
        <w:jc w:val="both"/>
      </w:pPr>
      <w:r w:rsidRPr="00E24CFC">
        <w:rPr>
          <w:b/>
        </w:rPr>
        <w:t>Ámbito:</w:t>
      </w:r>
      <w:r>
        <w:t xml:space="preserve"> entorno o espacio en el que existe el sistema. </w:t>
      </w:r>
    </w:p>
    <w:p w:rsidR="007930B7" w:rsidRDefault="007930B7" w:rsidP="00433101">
      <w:pPr>
        <w:pStyle w:val="Prrafodelista"/>
        <w:numPr>
          <w:ilvl w:val="0"/>
          <w:numId w:val="2"/>
        </w:numPr>
        <w:spacing w:after="0"/>
        <w:jc w:val="both"/>
      </w:pPr>
      <w:r w:rsidRPr="00E24CFC">
        <w:rPr>
          <w:b/>
        </w:rPr>
        <w:t xml:space="preserve">Intercambio: </w:t>
      </w:r>
      <w:r>
        <w:t xml:space="preserve">la existencia de un ámbito y la pertenencia a un </w:t>
      </w:r>
      <w:proofErr w:type="spellStart"/>
      <w:r>
        <w:t>suprasistema</w:t>
      </w:r>
      <w:proofErr w:type="spellEnd"/>
      <w:r>
        <w:t xml:space="preserve">, origina relaciones de intercambio entre el ámbito, el resto de los componentes del </w:t>
      </w:r>
      <w:proofErr w:type="spellStart"/>
      <w:r>
        <w:t>suprasistema</w:t>
      </w:r>
      <w:proofErr w:type="spellEnd"/>
      <w:r>
        <w:t xml:space="preserve"> y en el sistema mundo</w:t>
      </w:r>
    </w:p>
    <w:p w:rsidR="007930B7" w:rsidRDefault="007930B7" w:rsidP="00433101">
      <w:pPr>
        <w:pStyle w:val="Prrafodelista"/>
        <w:numPr>
          <w:ilvl w:val="0"/>
          <w:numId w:val="2"/>
        </w:numPr>
        <w:spacing w:after="0"/>
        <w:jc w:val="both"/>
      </w:pPr>
      <w:r w:rsidRPr="00E24CFC">
        <w:rPr>
          <w:b/>
        </w:rPr>
        <w:t>Equilibrio:</w:t>
      </w:r>
      <w:r>
        <w:t xml:space="preserve"> los sistemas se adaptan a las perturbaciones ambientales lo que afecta su comportamiento sin embargo tienden a mantener cierto equilibrio entre sus componentes.</w:t>
      </w:r>
    </w:p>
    <w:p w:rsidR="007930B7" w:rsidRDefault="007930B7" w:rsidP="00433101">
      <w:pPr>
        <w:pStyle w:val="Prrafodelista"/>
        <w:numPr>
          <w:ilvl w:val="0"/>
          <w:numId w:val="2"/>
        </w:numPr>
        <w:spacing w:after="0"/>
        <w:jc w:val="both"/>
      </w:pPr>
      <w:r w:rsidRPr="00E24CFC">
        <w:rPr>
          <w:b/>
        </w:rPr>
        <w:t>Evolución:</w:t>
      </w:r>
      <w:r>
        <w:t xml:space="preserve"> todo sistema pasa etapas sucesivas de estabilidad y equilibrio que le permiten una capacidad evolutiva.</w:t>
      </w:r>
    </w:p>
    <w:p w:rsidR="007930B7" w:rsidRDefault="007930B7" w:rsidP="00433101">
      <w:pPr>
        <w:pStyle w:val="Prrafodelista"/>
        <w:spacing w:after="0"/>
        <w:jc w:val="both"/>
      </w:pPr>
    </w:p>
    <w:p w:rsidR="00CC478F" w:rsidRPr="00E24CFC" w:rsidRDefault="00CC478F" w:rsidP="00433101">
      <w:pPr>
        <w:pStyle w:val="Prrafodelista"/>
        <w:spacing w:after="0"/>
        <w:jc w:val="both"/>
        <w:rPr>
          <w:b/>
        </w:rPr>
      </w:pPr>
      <w:r w:rsidRPr="00E24CFC">
        <w:rPr>
          <w:b/>
        </w:rPr>
        <w:t xml:space="preserve">¿Puede decirse que la tierra es un sistema? </w:t>
      </w:r>
    </w:p>
    <w:p w:rsidR="00CC478F" w:rsidRDefault="00CC478F" w:rsidP="00433101">
      <w:pPr>
        <w:pStyle w:val="Prrafodelista"/>
        <w:spacing w:after="0"/>
        <w:jc w:val="both"/>
      </w:pPr>
    </w:p>
    <w:p w:rsidR="00CC478F" w:rsidRDefault="00CC478F" w:rsidP="00433101">
      <w:pPr>
        <w:pStyle w:val="Prrafodelista"/>
        <w:spacing w:after="0"/>
        <w:jc w:val="both"/>
      </w:pPr>
      <w:r>
        <w:t xml:space="preserve">Si, la tierra es un conjunto de elementos (las geosferas) que se mantiene en interacción (ciclos </w:t>
      </w:r>
      <w:proofErr w:type="spellStart"/>
      <w:r>
        <w:t>biogeoquimicos</w:t>
      </w:r>
      <w:proofErr w:type="spellEnd"/>
      <w:r>
        <w:t xml:space="preserve">) es parte a su vez de un </w:t>
      </w:r>
      <w:proofErr w:type="spellStart"/>
      <w:r>
        <w:t>suprasistema</w:t>
      </w:r>
      <w:proofErr w:type="spellEnd"/>
      <w:r>
        <w:t xml:space="preserve"> (el sistema solar) en equilibrio y que evoluciona. </w:t>
      </w:r>
    </w:p>
    <w:p w:rsidR="00CC478F" w:rsidRDefault="00CC478F" w:rsidP="00433101">
      <w:pPr>
        <w:pStyle w:val="Prrafodelista"/>
        <w:spacing w:after="0"/>
        <w:jc w:val="both"/>
      </w:pPr>
    </w:p>
    <w:p w:rsidR="00CC478F" w:rsidRDefault="00CC478F" w:rsidP="00433101">
      <w:pPr>
        <w:pStyle w:val="Prrafodelista"/>
        <w:spacing w:after="0"/>
        <w:jc w:val="both"/>
      </w:pPr>
      <w:proofErr w:type="spellStart"/>
      <w:r>
        <w:t>Geosfera</w:t>
      </w:r>
      <w:proofErr w:type="spellEnd"/>
      <w:r>
        <w:t>: Litosfera (Relieve), Biosfera (Seres vivos), Hidrosfera (masas de agua), Atmosfera (masas de aire).</w:t>
      </w:r>
    </w:p>
    <w:p w:rsidR="00CC478F" w:rsidRDefault="00CC478F" w:rsidP="00433101">
      <w:pPr>
        <w:pStyle w:val="Prrafodelista"/>
        <w:spacing w:after="0"/>
        <w:jc w:val="both"/>
      </w:pPr>
    </w:p>
    <w:p w:rsidR="00CC478F" w:rsidRPr="00E24CFC" w:rsidRDefault="00CC478F" w:rsidP="00E24CFC">
      <w:pPr>
        <w:pStyle w:val="Prrafodelista"/>
        <w:spacing w:after="0"/>
        <w:jc w:val="center"/>
        <w:rPr>
          <w:b/>
        </w:rPr>
      </w:pPr>
      <w:proofErr w:type="spellStart"/>
      <w:r w:rsidRPr="00E24CFC">
        <w:rPr>
          <w:b/>
        </w:rPr>
        <w:t>Suprasistema</w:t>
      </w:r>
      <w:proofErr w:type="spellEnd"/>
      <w:r w:rsidRPr="00E24CFC">
        <w:rPr>
          <w:b/>
        </w:rPr>
        <w:t xml:space="preserve"> universo.</w:t>
      </w:r>
    </w:p>
    <w:p w:rsidR="00CC478F" w:rsidRDefault="00CC478F" w:rsidP="00433101">
      <w:pPr>
        <w:pStyle w:val="Prrafodelista"/>
        <w:spacing w:after="0"/>
        <w:jc w:val="both"/>
      </w:pPr>
    </w:p>
    <w:p w:rsidR="00CC478F" w:rsidRDefault="00CC478F" w:rsidP="00433101">
      <w:pPr>
        <w:pStyle w:val="Prrafodelista"/>
        <w:spacing w:after="0"/>
        <w:jc w:val="both"/>
      </w:pPr>
      <w:r>
        <w:t xml:space="preserve">El universo es considerado como un sistema mayor, </w:t>
      </w:r>
      <w:proofErr w:type="spellStart"/>
      <w:r>
        <w:t>mas</w:t>
      </w:r>
      <w:proofErr w:type="spellEnd"/>
      <w:r>
        <w:t xml:space="preserve"> complejo, que incluye al sistema solar, a la Tierra, galaxias, materia intergaláctica, luz, etc. Por eso el Universo es el </w:t>
      </w:r>
      <w:proofErr w:type="spellStart"/>
      <w:r>
        <w:t>suprasistema</w:t>
      </w:r>
      <w:proofErr w:type="spellEnd"/>
      <w:r>
        <w:t xml:space="preserve"> del subsistema Tierra. </w:t>
      </w:r>
    </w:p>
    <w:p w:rsidR="00D56F53" w:rsidRDefault="00D56F53" w:rsidP="00433101">
      <w:pPr>
        <w:pStyle w:val="Prrafodelista"/>
        <w:spacing w:after="0"/>
        <w:jc w:val="both"/>
      </w:pPr>
      <w:r>
        <w:lastRenderedPageBreak/>
        <w:t xml:space="preserve">El universo es un sitio muy especial para los científicos significa la totalidad de las cosas físicas, no solo toda la materia en forma de planetas, estrellas, nebulosas, agujeros negros y toda la radiación como la luz, el calor, los rayos x o las ondas de gravedad sino también todo el espacio y el tiempo, este sitio especial se caracteriza por ser organizado, activo y evoluciona. </w:t>
      </w:r>
    </w:p>
    <w:p w:rsidR="00D56F53" w:rsidRDefault="00D56F53" w:rsidP="00433101">
      <w:pPr>
        <w:pStyle w:val="Prrafodelista"/>
        <w:spacing w:after="0"/>
        <w:jc w:val="both"/>
      </w:pPr>
    </w:p>
    <w:p w:rsidR="00D56F53" w:rsidRPr="00E24CFC" w:rsidRDefault="00D56F53" w:rsidP="00E24CFC">
      <w:pPr>
        <w:pStyle w:val="Prrafodelista"/>
        <w:spacing w:after="0"/>
        <w:jc w:val="center"/>
        <w:rPr>
          <w:b/>
        </w:rPr>
      </w:pPr>
      <w:r w:rsidRPr="00E24CFC">
        <w:rPr>
          <w:b/>
        </w:rPr>
        <w:t>Origen del universo. Teorías</w:t>
      </w:r>
    </w:p>
    <w:p w:rsidR="00D56F53" w:rsidRDefault="00D56F53" w:rsidP="00433101">
      <w:pPr>
        <w:pStyle w:val="Prrafodelista"/>
        <w:spacing w:after="0"/>
        <w:jc w:val="both"/>
      </w:pPr>
    </w:p>
    <w:p w:rsidR="00D56F53" w:rsidRPr="00E24CFC" w:rsidRDefault="00F53D5B" w:rsidP="00433101">
      <w:pPr>
        <w:pStyle w:val="Prrafodelista"/>
        <w:spacing w:after="0"/>
        <w:jc w:val="both"/>
        <w:rPr>
          <w:b/>
        </w:rPr>
      </w:pPr>
      <w:r w:rsidRPr="00E24CFC">
        <w:rPr>
          <w:b/>
        </w:rPr>
        <w:t xml:space="preserve">Teoría del Big </w:t>
      </w:r>
      <w:proofErr w:type="spellStart"/>
      <w:r w:rsidRPr="00E24CFC">
        <w:rPr>
          <w:b/>
        </w:rPr>
        <w:t>Bang</w:t>
      </w:r>
      <w:proofErr w:type="spellEnd"/>
    </w:p>
    <w:p w:rsidR="00F53D5B" w:rsidRPr="00E24CFC" w:rsidRDefault="00F53D5B" w:rsidP="00433101">
      <w:pPr>
        <w:pStyle w:val="Prrafodelista"/>
        <w:spacing w:after="0"/>
        <w:jc w:val="both"/>
        <w:rPr>
          <w:b/>
        </w:rPr>
      </w:pPr>
    </w:p>
    <w:p w:rsidR="00F53D5B" w:rsidRDefault="00F53D5B" w:rsidP="00433101">
      <w:pPr>
        <w:pStyle w:val="Prrafodelista"/>
        <w:spacing w:after="0"/>
        <w:jc w:val="both"/>
      </w:pPr>
      <w:r>
        <w:t xml:space="preserve">La teoría del Big </w:t>
      </w:r>
      <w:proofErr w:type="spellStart"/>
      <w:r>
        <w:t>Bang</w:t>
      </w:r>
      <w:proofErr w:type="spellEnd"/>
      <w:r>
        <w:t xml:space="preserve"> defendida Stephen </w:t>
      </w:r>
      <w:proofErr w:type="spellStart"/>
      <w:r>
        <w:t>Hawking</w:t>
      </w:r>
      <w:proofErr w:type="spellEnd"/>
      <w:r>
        <w:t xml:space="preserve"> en 1975, de acuerdo a lo planteado en 1945 por un físico ruso nacionalizado estadounidense George </w:t>
      </w:r>
      <w:proofErr w:type="spellStart"/>
      <w:r>
        <w:t>Garrow</w:t>
      </w:r>
      <w:proofErr w:type="spellEnd"/>
      <w:r>
        <w:t>.</w:t>
      </w:r>
    </w:p>
    <w:p w:rsidR="00F53D5B" w:rsidRDefault="00F53D5B" w:rsidP="00433101">
      <w:pPr>
        <w:pStyle w:val="Prrafodelista"/>
        <w:spacing w:after="0"/>
        <w:jc w:val="both"/>
      </w:pPr>
    </w:p>
    <w:p w:rsidR="00F53D5B" w:rsidRDefault="00F53D5B" w:rsidP="00433101">
      <w:pPr>
        <w:pStyle w:val="Prrafodelista"/>
        <w:spacing w:after="0"/>
        <w:jc w:val="both"/>
      </w:pPr>
      <w:r>
        <w:t xml:space="preserve">Esta teoría se basa en que hace 15.000 millones de años atrás la masa del universo estaba concentrada en un punto o en una región formando un cuerpo muy denso que por desequilibrio estallo y la materia y la energía se extendió </w:t>
      </w:r>
      <w:r w:rsidR="008C3A74">
        <w:t>en todas las direcciones.</w:t>
      </w:r>
    </w:p>
    <w:p w:rsidR="008C3A74" w:rsidRDefault="008C3A74" w:rsidP="00433101">
      <w:pPr>
        <w:pStyle w:val="Prrafodelista"/>
        <w:spacing w:after="0"/>
        <w:jc w:val="both"/>
      </w:pPr>
    </w:p>
    <w:p w:rsidR="008C3A74" w:rsidRDefault="008C3A74" w:rsidP="00433101">
      <w:pPr>
        <w:pStyle w:val="Prrafodelista"/>
        <w:spacing w:after="0"/>
        <w:jc w:val="both"/>
      </w:pPr>
      <w:r>
        <w:t xml:space="preserve">Se produjo una cantidad muy grande de fotones (partículas de luz) de forma que el universo contiene mil millones de veces </w:t>
      </w:r>
      <w:proofErr w:type="spellStart"/>
      <w:proofErr w:type="gramStart"/>
      <w:r>
        <w:t>mas</w:t>
      </w:r>
      <w:proofErr w:type="spellEnd"/>
      <w:proofErr w:type="gramEnd"/>
      <w:r>
        <w:t xml:space="preserve"> fotones que todas las partículas de materia juntas, </w:t>
      </w:r>
      <w:r w:rsidR="00C65189">
        <w:t xml:space="preserve">los cuales son los restos de antimateria primordial. </w:t>
      </w:r>
    </w:p>
    <w:p w:rsidR="00C65189" w:rsidRDefault="00C65189" w:rsidP="00433101">
      <w:pPr>
        <w:pStyle w:val="Prrafodelista"/>
        <w:spacing w:after="0"/>
        <w:jc w:val="both"/>
      </w:pPr>
    </w:p>
    <w:p w:rsidR="00C65189" w:rsidRDefault="00C65189" w:rsidP="00433101">
      <w:pPr>
        <w:pStyle w:val="Prrafodelista"/>
        <w:spacing w:after="0"/>
        <w:jc w:val="both"/>
      </w:pPr>
      <w:r>
        <w:t>Una vez que la tempera</w:t>
      </w:r>
      <w:r w:rsidR="00F012C0">
        <w:t xml:space="preserve">tura bajo por debajo de los mil millones de grados la materia cosmológica estaba lo suficientemente fija para que los neutrones y protones comenzaran a combinarse, sin ser separados por los impactos de alta energía. De acuerdo con los cálculos </w:t>
      </w:r>
      <w:proofErr w:type="spellStart"/>
      <w:r w:rsidR="00F012C0">
        <w:t>matematicos</w:t>
      </w:r>
      <w:proofErr w:type="spellEnd"/>
      <w:r w:rsidR="00F012C0">
        <w:t xml:space="preserve"> casi todos los neutrones se combinaron para formar helio quedando libres los protones para formar hidrogeno, la razón por la que no se formaron </w:t>
      </w:r>
      <w:proofErr w:type="spellStart"/>
      <w:r w:rsidR="00F012C0">
        <w:t>nucleos</w:t>
      </w:r>
      <w:proofErr w:type="spellEnd"/>
      <w:r w:rsidR="00F012C0">
        <w:t xml:space="preserve"> </w:t>
      </w:r>
      <w:proofErr w:type="spellStart"/>
      <w:r w:rsidR="00F012C0">
        <w:t>atomicos</w:t>
      </w:r>
      <w:proofErr w:type="spellEnd"/>
      <w:r w:rsidR="00F012C0">
        <w:t xml:space="preserve"> es porque la temperatura y la densidad fueron disminuyendo rápidamente.</w:t>
      </w:r>
    </w:p>
    <w:p w:rsidR="00F012C0" w:rsidRDefault="00F012C0" w:rsidP="00433101">
      <w:pPr>
        <w:pStyle w:val="Prrafodelista"/>
        <w:spacing w:after="0"/>
        <w:jc w:val="both"/>
      </w:pPr>
    </w:p>
    <w:p w:rsidR="00F012C0" w:rsidRPr="00E24CFC" w:rsidRDefault="00F012C0" w:rsidP="00433101">
      <w:pPr>
        <w:pStyle w:val="Prrafodelista"/>
        <w:spacing w:after="0"/>
        <w:jc w:val="both"/>
        <w:rPr>
          <w:b/>
        </w:rPr>
      </w:pPr>
      <w:r w:rsidRPr="00E24CFC">
        <w:rPr>
          <w:b/>
        </w:rPr>
        <w:t xml:space="preserve">Teoría Inflacionaria </w:t>
      </w:r>
    </w:p>
    <w:p w:rsidR="00F012C0" w:rsidRDefault="00F012C0" w:rsidP="00433101">
      <w:pPr>
        <w:pStyle w:val="Prrafodelista"/>
        <w:spacing w:after="0"/>
        <w:jc w:val="both"/>
      </w:pPr>
    </w:p>
    <w:p w:rsidR="00E24CFC" w:rsidRDefault="00F012C0" w:rsidP="00E24CFC">
      <w:pPr>
        <w:pStyle w:val="Prrafodelista"/>
        <w:spacing w:after="0"/>
        <w:jc w:val="both"/>
      </w:pPr>
      <w:r>
        <w:t xml:space="preserve">Defendida por Alan </w:t>
      </w:r>
      <w:proofErr w:type="spellStart"/>
      <w:r>
        <w:t>Guth</w:t>
      </w:r>
      <w:proofErr w:type="spellEnd"/>
      <w:r>
        <w:t>, se basa en estudios sobre campos gravitatorios fortísimos, como los qu</w:t>
      </w:r>
      <w:r w:rsidR="00655994">
        <w:t xml:space="preserve">e hay cerca de un agujero negro </w:t>
      </w:r>
      <w:r w:rsidR="00655994" w:rsidRPr="00655994">
        <w:rPr>
          <w:rStyle w:val="apple-style-span"/>
          <w:rFonts w:cs="Arial"/>
          <w:shd w:val="clear" w:color="auto" w:fill="FFFFFF"/>
        </w:rPr>
        <w:t>o en los mismos inicios del Universo. Este trabajo muestra que toda la materia del Universo podría haber sido creada por fluctuaciones cuánticas en un espacio ‘vacío’ bajo condiciones de este tipo.</w:t>
      </w:r>
      <w:r w:rsidRPr="00655994">
        <w:t xml:space="preserve"> </w:t>
      </w:r>
    </w:p>
    <w:p w:rsidR="00E24CFC" w:rsidRDefault="00E24CFC" w:rsidP="00E24CFC">
      <w:pPr>
        <w:pStyle w:val="Prrafodelista"/>
        <w:spacing w:after="0"/>
        <w:jc w:val="both"/>
      </w:pPr>
    </w:p>
    <w:p w:rsidR="00E24CFC" w:rsidRPr="00E24CFC" w:rsidRDefault="00E24CFC" w:rsidP="00E24CFC">
      <w:pPr>
        <w:pStyle w:val="Prrafodelista"/>
        <w:spacing w:after="0"/>
        <w:jc w:val="both"/>
        <w:rPr>
          <w:b/>
        </w:rPr>
      </w:pPr>
      <w:proofErr w:type="spellStart"/>
      <w:r w:rsidRPr="00E24CFC">
        <w:rPr>
          <w:b/>
        </w:rPr>
        <w:t>Teoria</w:t>
      </w:r>
      <w:proofErr w:type="spellEnd"/>
      <w:r w:rsidRPr="00E24CFC">
        <w:rPr>
          <w:b/>
        </w:rPr>
        <w:t xml:space="preserve"> del universo pulsante</w:t>
      </w:r>
    </w:p>
    <w:p w:rsidR="00F012C0" w:rsidRPr="00655994" w:rsidRDefault="00F012C0" w:rsidP="00E24CFC">
      <w:pPr>
        <w:spacing w:after="0"/>
        <w:jc w:val="both"/>
      </w:pPr>
      <w:r>
        <w:br/>
        <w:t>Se basa y dice que toda la masa volverá al punto de partida provocando el colapso del universo</w:t>
      </w:r>
      <w:r w:rsidRPr="00655994">
        <w:t xml:space="preserve">. </w:t>
      </w:r>
      <w:r w:rsidR="00655994" w:rsidRPr="00E24CFC">
        <w:rPr>
          <w:rStyle w:val="apple-converted-space"/>
          <w:shd w:val="clear" w:color="auto" w:fill="FFFFFF" w:themeFill="background1"/>
        </w:rPr>
        <w:t> </w:t>
      </w:r>
      <w:r w:rsidR="00655994" w:rsidRPr="00E24CFC">
        <w:rPr>
          <w:rStyle w:val="apple-style-span"/>
          <w:shd w:val="clear" w:color="auto" w:fill="FFFFFF" w:themeFill="background1"/>
        </w:rPr>
        <w:t>Todos los cuerpos comenzarían a acercarse unos a otros a una velocidad cada vez mayor, hasta encontrarse de nuevo toda la materia en un mismo punto, denominado “huevo cósmico”. Esta congregación de materia volvería a estallar, dando origen a un nuevo universo.</w:t>
      </w:r>
    </w:p>
    <w:p w:rsidR="00F012C0" w:rsidRDefault="00F012C0" w:rsidP="00433101">
      <w:pPr>
        <w:pStyle w:val="Prrafodelista"/>
        <w:spacing w:after="0"/>
        <w:jc w:val="both"/>
      </w:pPr>
    </w:p>
    <w:p w:rsidR="00655994" w:rsidRDefault="00655994" w:rsidP="00433101">
      <w:pPr>
        <w:pStyle w:val="Prrafodelista"/>
        <w:spacing w:after="0"/>
        <w:jc w:val="both"/>
      </w:pPr>
    </w:p>
    <w:p w:rsidR="00E24CFC" w:rsidRDefault="00E24CFC" w:rsidP="00433101">
      <w:pPr>
        <w:pStyle w:val="Prrafodelista"/>
        <w:spacing w:after="0"/>
        <w:jc w:val="both"/>
        <w:rPr>
          <w:b/>
        </w:rPr>
      </w:pPr>
    </w:p>
    <w:p w:rsidR="00F012C0" w:rsidRPr="00E24CFC" w:rsidRDefault="00F012C0" w:rsidP="00433101">
      <w:pPr>
        <w:pStyle w:val="Prrafodelista"/>
        <w:spacing w:after="0"/>
        <w:jc w:val="both"/>
        <w:rPr>
          <w:b/>
        </w:rPr>
      </w:pPr>
      <w:r w:rsidRPr="00E24CFC">
        <w:rPr>
          <w:b/>
        </w:rPr>
        <w:lastRenderedPageBreak/>
        <w:t>Teoría del universo perpetuo</w:t>
      </w:r>
    </w:p>
    <w:p w:rsidR="00F012C0" w:rsidRDefault="00F012C0" w:rsidP="00433101">
      <w:pPr>
        <w:pStyle w:val="Prrafodelista"/>
        <w:spacing w:after="0"/>
        <w:jc w:val="both"/>
      </w:pPr>
      <w:r>
        <w:t xml:space="preserve">Sugiere la creación </w:t>
      </w:r>
      <w:proofErr w:type="spellStart"/>
      <w:r>
        <w:t>expontanea</w:t>
      </w:r>
      <w:proofErr w:type="spellEnd"/>
      <w:r>
        <w:t xml:space="preserve"> de la materia.</w:t>
      </w:r>
    </w:p>
    <w:p w:rsidR="00F012C0" w:rsidRDefault="00F012C0" w:rsidP="00433101">
      <w:pPr>
        <w:pStyle w:val="Prrafodelista"/>
        <w:spacing w:after="0"/>
        <w:jc w:val="both"/>
      </w:pPr>
    </w:p>
    <w:p w:rsidR="00F012C0" w:rsidRPr="00E24CFC" w:rsidRDefault="00655994" w:rsidP="00E24CFC">
      <w:pPr>
        <w:pStyle w:val="Prrafodelista"/>
        <w:spacing w:after="0"/>
        <w:jc w:val="center"/>
        <w:rPr>
          <w:b/>
        </w:rPr>
      </w:pPr>
      <w:r w:rsidRPr="00E24CFC">
        <w:rPr>
          <w:b/>
        </w:rPr>
        <w:t>Elementos del universo.</w:t>
      </w:r>
    </w:p>
    <w:p w:rsidR="00433101" w:rsidRDefault="00433101" w:rsidP="00433101">
      <w:pPr>
        <w:pStyle w:val="Prrafodelista"/>
        <w:spacing w:after="0"/>
        <w:jc w:val="both"/>
      </w:pPr>
    </w:p>
    <w:p w:rsidR="00433101" w:rsidRDefault="00655994" w:rsidP="00433101">
      <w:pPr>
        <w:pStyle w:val="Prrafodelista"/>
        <w:numPr>
          <w:ilvl w:val="0"/>
          <w:numId w:val="7"/>
        </w:numPr>
        <w:spacing w:after="0"/>
        <w:jc w:val="both"/>
      </w:pPr>
      <w:r>
        <w:t>Estrellas: son grandes cuerpos celestes formados por gases calientes, emiten radiación electromagnética especialmente la luz visible.</w:t>
      </w:r>
      <w:r w:rsidR="00433101">
        <w:t xml:space="preserve"> Función termonuclear: es la reacción que ocurre en las estrellas en el centro donde se origina un intercambio de hidrogeno y helio.</w:t>
      </w:r>
    </w:p>
    <w:p w:rsidR="00655994" w:rsidRDefault="00433101" w:rsidP="00433101">
      <w:pPr>
        <w:pStyle w:val="Prrafodelista"/>
        <w:numPr>
          <w:ilvl w:val="0"/>
          <w:numId w:val="7"/>
        </w:numPr>
        <w:spacing w:after="0"/>
        <w:jc w:val="both"/>
      </w:pPr>
      <w:r>
        <w:t>Las galaxias:</w:t>
      </w:r>
      <w:r w:rsidR="00655994">
        <w:t xml:space="preserve"> Las estrellas se agrupan y forman las galaxias, las cuales son un enorme conjunto de miles de millones de </w:t>
      </w:r>
      <w:proofErr w:type="spellStart"/>
      <w:r w:rsidR="00655994">
        <w:t>etrellas</w:t>
      </w:r>
      <w:proofErr w:type="spellEnd"/>
      <w:r w:rsidR="00655994">
        <w:t xml:space="preserve">, que orbitan e interactúan gravitacionalmente alrededor de un centro común. </w:t>
      </w:r>
    </w:p>
    <w:p w:rsidR="00433101" w:rsidRDefault="00433101" w:rsidP="00433101">
      <w:pPr>
        <w:pStyle w:val="Prrafodelista"/>
        <w:numPr>
          <w:ilvl w:val="0"/>
          <w:numId w:val="7"/>
        </w:numPr>
        <w:spacing w:after="0"/>
        <w:jc w:val="both"/>
      </w:pPr>
      <w:r>
        <w:t>Nebulosas: son acumulaciones de gas y materia interestelar que se han ido concentrando en ciertas regiones del espacio, pueden ser: emisoras reflectoras y son de forma helicoidal o anular.</w:t>
      </w:r>
    </w:p>
    <w:p w:rsidR="00433101" w:rsidRDefault="00433101" w:rsidP="00433101">
      <w:pPr>
        <w:spacing w:after="0"/>
        <w:jc w:val="both"/>
      </w:pPr>
    </w:p>
    <w:p w:rsidR="00433101" w:rsidRDefault="00433101" w:rsidP="00433101">
      <w:pPr>
        <w:spacing w:after="0"/>
        <w:ind w:left="720"/>
        <w:jc w:val="both"/>
      </w:pPr>
      <w:r w:rsidRPr="00E24CFC">
        <w:rPr>
          <w:b/>
        </w:rPr>
        <w:t>El sistema solar</w:t>
      </w:r>
      <w:r>
        <w:t xml:space="preserve"> es una banda luminosa en forma de espiral que tiene un espesor de 50.000 años luz en el centro adelgazándose hacia los bordes con un diámetro de 100.00 años luz, se encuentra en la Vía Láctea que tiene forma de disco aplanado y </w:t>
      </w:r>
      <w:proofErr w:type="spellStart"/>
      <w:r>
        <w:t>esta</w:t>
      </w:r>
      <w:proofErr w:type="spellEnd"/>
      <w:r>
        <w:t xml:space="preserve"> compuesta por estrellas, polvo y gas, ubicada en el ecuador de la bóveda celeste.</w:t>
      </w:r>
    </w:p>
    <w:p w:rsidR="00433101" w:rsidRDefault="00433101" w:rsidP="00433101">
      <w:pPr>
        <w:spacing w:after="0"/>
        <w:ind w:left="720"/>
        <w:jc w:val="both"/>
      </w:pPr>
    </w:p>
    <w:p w:rsidR="001647A8" w:rsidRDefault="00433101" w:rsidP="00433101">
      <w:pPr>
        <w:spacing w:after="0"/>
        <w:ind w:left="720"/>
        <w:jc w:val="both"/>
      </w:pPr>
      <w:r>
        <w:t xml:space="preserve">El numero de estrellas visibles desde la tierra son 8000, 4000 desde en el </w:t>
      </w:r>
      <w:proofErr w:type="spellStart"/>
      <w:r>
        <w:t>hemiferio</w:t>
      </w:r>
      <w:proofErr w:type="spellEnd"/>
      <w:r>
        <w:t xml:space="preserve"> norte y 4000 en el </w:t>
      </w:r>
      <w:proofErr w:type="spellStart"/>
      <w:r>
        <w:t>hemiferio</w:t>
      </w:r>
      <w:proofErr w:type="spellEnd"/>
      <w:r>
        <w:t xml:space="preserve"> sur, en cada </w:t>
      </w:r>
      <w:proofErr w:type="spellStart"/>
      <w:r>
        <w:t>hemiferio</w:t>
      </w:r>
      <w:proofErr w:type="spellEnd"/>
      <w:r>
        <w:t xml:space="preserve"> se ven aproximadamente 2000 estrellas.</w:t>
      </w:r>
    </w:p>
    <w:p w:rsidR="001647A8" w:rsidRDefault="001647A8" w:rsidP="00433101">
      <w:pPr>
        <w:spacing w:after="0"/>
        <w:ind w:left="720"/>
        <w:jc w:val="both"/>
      </w:pPr>
    </w:p>
    <w:p w:rsidR="001647A8" w:rsidRPr="00E24CFC" w:rsidRDefault="001647A8" w:rsidP="00433101">
      <w:pPr>
        <w:spacing w:after="0"/>
        <w:ind w:left="720"/>
        <w:jc w:val="both"/>
        <w:rPr>
          <w:b/>
        </w:rPr>
      </w:pPr>
      <w:r w:rsidRPr="00E24CFC">
        <w:rPr>
          <w:b/>
        </w:rPr>
        <w:t>Sistema solar</w:t>
      </w:r>
    </w:p>
    <w:p w:rsidR="001647A8" w:rsidRDefault="001647A8" w:rsidP="00433101">
      <w:pPr>
        <w:spacing w:after="0"/>
        <w:ind w:left="720"/>
        <w:jc w:val="both"/>
      </w:pPr>
    </w:p>
    <w:p w:rsidR="001647A8" w:rsidRDefault="001647A8" w:rsidP="00433101">
      <w:pPr>
        <w:spacing w:after="0"/>
        <w:ind w:left="720"/>
        <w:jc w:val="both"/>
      </w:pPr>
      <w:r>
        <w:t>Se halla en uno de los brazos de la Vía Láctea 33 años luz del centro, el sol tiene un diámetro de 12.000 millones de km.</w:t>
      </w:r>
    </w:p>
    <w:p w:rsidR="001647A8" w:rsidRDefault="001647A8" w:rsidP="00433101">
      <w:pPr>
        <w:spacing w:after="0"/>
        <w:ind w:left="720"/>
        <w:jc w:val="both"/>
      </w:pPr>
    </w:p>
    <w:p w:rsidR="001647A8" w:rsidRPr="00E24CFC" w:rsidRDefault="001647A8" w:rsidP="00E24CFC">
      <w:pPr>
        <w:spacing w:after="0"/>
        <w:ind w:left="720"/>
        <w:jc w:val="center"/>
        <w:rPr>
          <w:b/>
        </w:rPr>
      </w:pPr>
      <w:r w:rsidRPr="00E24CFC">
        <w:rPr>
          <w:b/>
        </w:rPr>
        <w:t>Teorías del sistema solar</w:t>
      </w:r>
    </w:p>
    <w:p w:rsidR="001647A8" w:rsidRDefault="001647A8" w:rsidP="001647A8">
      <w:pPr>
        <w:spacing w:after="0"/>
        <w:ind w:left="720"/>
        <w:jc w:val="both"/>
      </w:pPr>
    </w:p>
    <w:p w:rsidR="001647A8" w:rsidRDefault="001647A8" w:rsidP="001647A8">
      <w:pPr>
        <w:spacing w:after="0"/>
        <w:ind w:left="720"/>
        <w:jc w:val="both"/>
      </w:pPr>
      <w:proofErr w:type="spellStart"/>
      <w:r w:rsidRPr="00E24CFC">
        <w:rPr>
          <w:b/>
        </w:rPr>
        <w:t>Hipotesis</w:t>
      </w:r>
      <w:proofErr w:type="spellEnd"/>
      <w:r w:rsidRPr="00E24CFC">
        <w:rPr>
          <w:b/>
        </w:rPr>
        <w:t xml:space="preserve"> Nebular:</w:t>
      </w:r>
      <w:r>
        <w:t xml:space="preserve"> formulada por Emmanuel Kant (1775) y Pierre </w:t>
      </w:r>
      <w:proofErr w:type="spellStart"/>
      <w:r>
        <w:t>Lapiaco</w:t>
      </w:r>
      <w:proofErr w:type="spellEnd"/>
      <w:r>
        <w:t xml:space="preserve"> (1796). Sostiene que el sol y los planetas se condensaron en una nebulosa en rotación que se fue encogiendo y esto origino un sol de inmensa atmosfera. </w:t>
      </w:r>
    </w:p>
    <w:p w:rsidR="001647A8" w:rsidRDefault="001647A8" w:rsidP="001647A8">
      <w:pPr>
        <w:spacing w:after="0"/>
        <w:ind w:left="720"/>
        <w:jc w:val="both"/>
      </w:pPr>
    </w:p>
    <w:p w:rsidR="001647A8" w:rsidRDefault="001647A8" w:rsidP="001647A8">
      <w:pPr>
        <w:spacing w:after="0"/>
        <w:ind w:left="720"/>
        <w:jc w:val="both"/>
      </w:pPr>
      <w:proofErr w:type="spellStart"/>
      <w:r w:rsidRPr="00E24CFC">
        <w:rPr>
          <w:b/>
        </w:rPr>
        <w:t>Hipotesis</w:t>
      </w:r>
      <w:proofErr w:type="spellEnd"/>
      <w:r w:rsidRPr="00E24CFC">
        <w:rPr>
          <w:b/>
        </w:rPr>
        <w:t xml:space="preserve"> de la Marea:</w:t>
      </w:r>
      <w:r>
        <w:t xml:space="preserve"> Desarrollada por Jeans y </w:t>
      </w:r>
      <w:proofErr w:type="spellStart"/>
      <w:r>
        <w:t>Jeffreys</w:t>
      </w:r>
      <w:proofErr w:type="spellEnd"/>
      <w:r>
        <w:t xml:space="preserve"> (1919). Ellos dicen que el sol se acerco con una estrella y produjo una enorme marea en la superficie solar, el material arrancado se rompió en secciones y se </w:t>
      </w:r>
      <w:proofErr w:type="spellStart"/>
      <w:r>
        <w:t>conviertieron</w:t>
      </w:r>
      <w:proofErr w:type="spellEnd"/>
      <w:r>
        <w:t xml:space="preserve"> en planetas.</w:t>
      </w:r>
    </w:p>
    <w:p w:rsidR="001647A8" w:rsidRDefault="001647A8" w:rsidP="001647A8">
      <w:pPr>
        <w:spacing w:after="0"/>
        <w:ind w:left="720"/>
        <w:jc w:val="both"/>
      </w:pPr>
    </w:p>
    <w:p w:rsidR="001647A8" w:rsidRDefault="001647A8" w:rsidP="001647A8">
      <w:pPr>
        <w:spacing w:after="0"/>
        <w:ind w:left="720"/>
        <w:jc w:val="both"/>
      </w:pPr>
      <w:proofErr w:type="spellStart"/>
      <w:r w:rsidRPr="00E24CFC">
        <w:rPr>
          <w:b/>
        </w:rPr>
        <w:t>Hipotesis</w:t>
      </w:r>
      <w:proofErr w:type="spellEnd"/>
      <w:r w:rsidRPr="00E24CFC">
        <w:rPr>
          <w:b/>
        </w:rPr>
        <w:t xml:space="preserve"> </w:t>
      </w:r>
      <w:proofErr w:type="spellStart"/>
      <w:r w:rsidRPr="00E24CFC">
        <w:rPr>
          <w:b/>
        </w:rPr>
        <w:t>Planetesima</w:t>
      </w:r>
      <w:proofErr w:type="spellEnd"/>
      <w:r w:rsidRPr="00E24CFC">
        <w:rPr>
          <w:b/>
        </w:rPr>
        <w:t>:</w:t>
      </w:r>
      <w:r>
        <w:t xml:space="preserve"> propuesta por Chamberlain y </w:t>
      </w:r>
      <w:proofErr w:type="spellStart"/>
      <w:r>
        <w:t>Moulton</w:t>
      </w:r>
      <w:proofErr w:type="spellEnd"/>
      <w:r>
        <w:t xml:space="preserve"> en 1990, sostenía que una estrella paso cerca del sol, lo impacta y el sol suelta una parte que se va enfriando porque no tiene función termonuclear.</w:t>
      </w:r>
    </w:p>
    <w:p w:rsidR="001647A8" w:rsidRDefault="001647A8" w:rsidP="001647A8">
      <w:pPr>
        <w:spacing w:after="0"/>
        <w:ind w:left="720"/>
        <w:jc w:val="both"/>
      </w:pPr>
    </w:p>
    <w:p w:rsidR="001647A8" w:rsidRDefault="001647A8" w:rsidP="001647A8">
      <w:pPr>
        <w:spacing w:after="0"/>
        <w:ind w:left="720"/>
        <w:jc w:val="both"/>
      </w:pPr>
      <w:r w:rsidRPr="00E24CFC">
        <w:rPr>
          <w:b/>
        </w:rPr>
        <w:lastRenderedPageBreak/>
        <w:t>Teoría de la Nube de Polvo:</w:t>
      </w:r>
      <w:r>
        <w:t xml:space="preserve"> es aceptada ya que explica la estructura, composición, distribución y movimiento de los planetas. Sugiere que a partir de una nebulosa solar, el sol se formo dentro de un disco de gas y polvo en rotación. </w:t>
      </w:r>
    </w:p>
    <w:p w:rsidR="001647A8" w:rsidRDefault="001647A8" w:rsidP="001647A8">
      <w:pPr>
        <w:spacing w:after="0"/>
        <w:ind w:left="720"/>
        <w:jc w:val="both"/>
      </w:pPr>
    </w:p>
    <w:p w:rsidR="001647A8" w:rsidRPr="00E24CFC" w:rsidRDefault="001647A8" w:rsidP="00E24CFC">
      <w:pPr>
        <w:spacing w:after="0"/>
        <w:ind w:left="720"/>
        <w:jc w:val="center"/>
        <w:rPr>
          <w:b/>
        </w:rPr>
      </w:pPr>
      <w:r w:rsidRPr="00E24CFC">
        <w:rPr>
          <w:b/>
        </w:rPr>
        <w:t>Elementos del sistema solar</w:t>
      </w:r>
    </w:p>
    <w:p w:rsidR="001647A8" w:rsidRDefault="001647A8" w:rsidP="001647A8">
      <w:pPr>
        <w:spacing w:after="0"/>
        <w:ind w:left="720"/>
        <w:jc w:val="both"/>
      </w:pPr>
    </w:p>
    <w:p w:rsidR="001647A8" w:rsidRDefault="001647A8" w:rsidP="001647A8">
      <w:pPr>
        <w:spacing w:after="0"/>
        <w:ind w:left="720"/>
        <w:jc w:val="both"/>
      </w:pPr>
      <w:r>
        <w:t xml:space="preserve">El sistema solar se compone de 8 planetas, el sol, 63 </w:t>
      </w:r>
      <w:proofErr w:type="spellStart"/>
      <w:r>
        <w:t>satelites</w:t>
      </w:r>
      <w:proofErr w:type="spellEnd"/>
      <w:r>
        <w:t xml:space="preserve">, millones de asteroides, cometas, polvo y gas interestelar. </w:t>
      </w:r>
    </w:p>
    <w:p w:rsidR="001647A8" w:rsidRDefault="001647A8" w:rsidP="001647A8">
      <w:pPr>
        <w:spacing w:after="0"/>
        <w:ind w:left="720"/>
        <w:jc w:val="both"/>
      </w:pPr>
    </w:p>
    <w:p w:rsidR="001647A8" w:rsidRDefault="001647A8" w:rsidP="001647A8">
      <w:pPr>
        <w:spacing w:after="0"/>
        <w:ind w:left="720"/>
        <w:jc w:val="both"/>
      </w:pPr>
      <w:r>
        <w:t>Los planetas se clasifican en interiores y exteriores.</w:t>
      </w:r>
    </w:p>
    <w:p w:rsidR="001647A8" w:rsidRDefault="001647A8" w:rsidP="001647A8">
      <w:pPr>
        <w:spacing w:after="0"/>
        <w:ind w:left="720"/>
        <w:jc w:val="both"/>
      </w:pPr>
    </w:p>
    <w:p w:rsidR="001647A8" w:rsidRDefault="001647A8" w:rsidP="001647A8">
      <w:pPr>
        <w:spacing w:after="0"/>
        <w:ind w:left="720"/>
        <w:jc w:val="both"/>
      </w:pPr>
      <w:r>
        <w:t xml:space="preserve">Los planetas interiores también llamados telúricos, terrestres o </w:t>
      </w:r>
      <w:proofErr w:type="spellStart"/>
      <w:r>
        <w:t>singeneticos</w:t>
      </w:r>
      <w:proofErr w:type="spellEnd"/>
      <w:r>
        <w:t xml:space="preserve"> son: Mercurio, </w:t>
      </w:r>
      <w:proofErr w:type="spellStart"/>
      <w:r>
        <w:t>venus</w:t>
      </w:r>
      <w:proofErr w:type="spellEnd"/>
      <w:r>
        <w:t xml:space="preserve">, tierra y </w:t>
      </w:r>
      <w:proofErr w:type="spellStart"/>
      <w:r>
        <w:t>marte</w:t>
      </w:r>
      <w:proofErr w:type="spellEnd"/>
      <w:r>
        <w:t>.</w:t>
      </w:r>
    </w:p>
    <w:p w:rsidR="001647A8" w:rsidRDefault="001647A8" w:rsidP="001647A8">
      <w:pPr>
        <w:spacing w:after="0"/>
        <w:ind w:left="720"/>
        <w:jc w:val="both"/>
      </w:pPr>
    </w:p>
    <w:p w:rsidR="001647A8" w:rsidRDefault="001647A8" w:rsidP="001647A8">
      <w:pPr>
        <w:spacing w:after="0"/>
        <w:ind w:left="720"/>
        <w:jc w:val="both"/>
      </w:pPr>
      <w:r>
        <w:t xml:space="preserve">Los planetas exteriores también llamados supergenicos, jovianos o gaseosos son: </w:t>
      </w:r>
      <w:proofErr w:type="spellStart"/>
      <w:r>
        <w:t>Jupiter</w:t>
      </w:r>
      <w:proofErr w:type="spellEnd"/>
      <w:r>
        <w:t>, Urano, Saturno y Neptuno.</w:t>
      </w:r>
    </w:p>
    <w:p w:rsidR="001647A8" w:rsidRDefault="001647A8" w:rsidP="001647A8">
      <w:pPr>
        <w:spacing w:after="0"/>
        <w:ind w:left="720"/>
        <w:jc w:val="both"/>
      </w:pPr>
    </w:p>
    <w:p w:rsidR="00433101" w:rsidRDefault="001E7109" w:rsidP="001647A8">
      <w:pPr>
        <w:spacing w:after="0"/>
        <w:ind w:left="720"/>
        <w:jc w:val="both"/>
      </w:pPr>
      <w:r>
        <w:t xml:space="preserve">Los planetas </w:t>
      </w:r>
      <w:proofErr w:type="gramStart"/>
      <w:r>
        <w:t>mas</w:t>
      </w:r>
      <w:proofErr w:type="gramEnd"/>
      <w:r>
        <w:t xml:space="preserve"> lejos del sol son gaseosos y </w:t>
      </w:r>
      <w:proofErr w:type="spellStart"/>
      <w:r>
        <w:t>mas</w:t>
      </w:r>
      <w:proofErr w:type="spellEnd"/>
      <w:r>
        <w:t xml:space="preserve"> grandes, y los </w:t>
      </w:r>
      <w:proofErr w:type="spellStart"/>
      <w:r>
        <w:t>mas</w:t>
      </w:r>
      <w:proofErr w:type="spellEnd"/>
      <w:r>
        <w:t xml:space="preserve"> cercanos y </w:t>
      </w:r>
      <w:proofErr w:type="spellStart"/>
      <w:r>
        <w:t>mas</w:t>
      </w:r>
      <w:proofErr w:type="spellEnd"/>
      <w:r>
        <w:t xml:space="preserve"> pequeños están compuestos en su núcleo por elementos metales y esto hace la gravedad. </w:t>
      </w:r>
    </w:p>
    <w:p w:rsidR="001E7109" w:rsidRDefault="001E7109" w:rsidP="001647A8">
      <w:pPr>
        <w:spacing w:after="0"/>
        <w:ind w:left="720"/>
        <w:jc w:val="both"/>
      </w:pPr>
    </w:p>
    <w:p w:rsidR="001E7109" w:rsidRDefault="001E7109" w:rsidP="001647A8">
      <w:pPr>
        <w:spacing w:after="0"/>
        <w:ind w:left="720"/>
        <w:jc w:val="both"/>
      </w:pPr>
      <w:r>
        <w:t xml:space="preserve">El planeta </w:t>
      </w:r>
      <w:proofErr w:type="spellStart"/>
      <w:proofErr w:type="gramStart"/>
      <w:r>
        <w:t>mas</w:t>
      </w:r>
      <w:proofErr w:type="spellEnd"/>
      <w:proofErr w:type="gramEnd"/>
      <w:r>
        <w:t xml:space="preserve"> cercano al sol es Mercurio.</w:t>
      </w:r>
    </w:p>
    <w:p w:rsidR="001E7109" w:rsidRDefault="001E7109" w:rsidP="001647A8">
      <w:pPr>
        <w:spacing w:after="0"/>
        <w:ind w:left="720"/>
        <w:jc w:val="both"/>
      </w:pPr>
    </w:p>
    <w:p w:rsidR="001E7109" w:rsidRDefault="001E7109" w:rsidP="001647A8">
      <w:pPr>
        <w:spacing w:after="0"/>
        <w:ind w:left="720"/>
        <w:jc w:val="both"/>
      </w:pPr>
      <w:r>
        <w:t>El satélite de la Tierra es la Luna.</w:t>
      </w:r>
    </w:p>
    <w:p w:rsidR="001E7109" w:rsidRDefault="001E7109" w:rsidP="001647A8">
      <w:pPr>
        <w:spacing w:after="0"/>
        <w:ind w:left="720"/>
        <w:jc w:val="both"/>
      </w:pPr>
    </w:p>
    <w:p w:rsidR="001E7109" w:rsidRDefault="001E7109" w:rsidP="001647A8">
      <w:pPr>
        <w:spacing w:after="0"/>
        <w:ind w:left="720"/>
        <w:jc w:val="both"/>
      </w:pPr>
      <w:r w:rsidRPr="00E24CFC">
        <w:rPr>
          <w:b/>
        </w:rPr>
        <w:t>Auroras Boreales:</w:t>
      </w:r>
      <w:r>
        <w:t xml:space="preserve"> es la interacción de la atmosfera con el electromagnetismo del sol en relación con la tierra.</w:t>
      </w:r>
    </w:p>
    <w:p w:rsidR="001E7109" w:rsidRDefault="00737B42" w:rsidP="001647A8">
      <w:pPr>
        <w:spacing w:after="0"/>
        <w:ind w:left="720"/>
        <w:jc w:val="both"/>
      </w:pPr>
      <w:r>
        <w:tab/>
      </w:r>
    </w:p>
    <w:p w:rsidR="001E7109" w:rsidRDefault="001E7109" w:rsidP="001647A8">
      <w:pPr>
        <w:spacing w:after="0"/>
        <w:ind w:left="720"/>
        <w:jc w:val="both"/>
      </w:pPr>
      <w:r>
        <w:t>Convección: es la que origina las corrientes marinas.</w:t>
      </w:r>
    </w:p>
    <w:p w:rsidR="001E7109" w:rsidRDefault="001E7109" w:rsidP="001647A8">
      <w:pPr>
        <w:spacing w:after="0"/>
        <w:ind w:left="720"/>
        <w:jc w:val="both"/>
      </w:pPr>
    </w:p>
    <w:p w:rsidR="001E7109" w:rsidRDefault="001E7109" w:rsidP="001647A8">
      <w:pPr>
        <w:spacing w:after="0"/>
        <w:ind w:left="720"/>
        <w:jc w:val="both"/>
      </w:pPr>
      <w:r>
        <w:t>47% Absorbido por la superficie</w:t>
      </w:r>
    </w:p>
    <w:p w:rsidR="001E7109" w:rsidRDefault="00E24CFC" w:rsidP="001647A8">
      <w:pPr>
        <w:spacing w:after="0"/>
        <w:ind w:left="720"/>
        <w:jc w:val="both"/>
      </w:pPr>
      <w:r>
        <w:t>19% Absorbi</w:t>
      </w:r>
      <w:r w:rsidR="001E7109">
        <w:t>do por la atmosfera</w:t>
      </w:r>
    </w:p>
    <w:p w:rsidR="001E7109" w:rsidRDefault="00E24CFC" w:rsidP="001647A8">
      <w:pPr>
        <w:spacing w:after="0"/>
        <w:ind w:left="720"/>
        <w:jc w:val="both"/>
      </w:pPr>
      <w:r>
        <w:t>66% Absorbi</w:t>
      </w:r>
      <w:r w:rsidR="001E7109">
        <w:t>da o reflejada.</w:t>
      </w:r>
    </w:p>
    <w:p w:rsidR="00737B42" w:rsidRDefault="00737B42" w:rsidP="001647A8">
      <w:pPr>
        <w:spacing w:after="0"/>
        <w:ind w:left="720"/>
        <w:jc w:val="both"/>
      </w:pPr>
    </w:p>
    <w:tbl>
      <w:tblPr>
        <w:tblW w:w="0" w:type="auto"/>
        <w:tblBorders>
          <w:top w:val="single" w:sz="6" w:space="0" w:color="AAAAAA"/>
          <w:left w:val="single" w:sz="6" w:space="0" w:color="AAAAAA"/>
          <w:bottom w:val="single" w:sz="6" w:space="0" w:color="AAAAAA"/>
          <w:right w:val="single" w:sz="6" w:space="0" w:color="AAAAAA"/>
        </w:tblBorders>
        <w:shd w:val="clear" w:color="auto" w:fill="FFFFFF"/>
        <w:tblCellMar>
          <w:top w:w="75" w:type="dxa"/>
          <w:left w:w="75" w:type="dxa"/>
          <w:bottom w:w="75" w:type="dxa"/>
          <w:right w:w="75" w:type="dxa"/>
        </w:tblCellMar>
        <w:tblLook w:val="04A0"/>
      </w:tblPr>
      <w:tblGrid>
        <w:gridCol w:w="1149"/>
        <w:gridCol w:w="852"/>
        <w:gridCol w:w="1209"/>
        <w:gridCol w:w="1061"/>
        <w:gridCol w:w="807"/>
        <w:gridCol w:w="894"/>
        <w:gridCol w:w="894"/>
        <w:gridCol w:w="894"/>
        <w:gridCol w:w="894"/>
      </w:tblGrid>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Planetas internos</w:t>
            </w:r>
          </w:p>
        </w:tc>
        <w:tc>
          <w:tcPr>
            <w:tcW w:w="0" w:type="auto"/>
            <w:gridSpan w:val="4"/>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Planetas externos</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Mercurio</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Venus</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Tierra</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Marte</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Júpiter</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Saturno</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Urano</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85" w:lineRule="atLeast"/>
              <w:jc w:val="center"/>
              <w:rPr>
                <w:rFonts w:ascii="Arial" w:eastAsia="Times New Roman" w:hAnsi="Arial" w:cs="Arial"/>
                <w:b/>
                <w:bCs/>
                <w:color w:val="000000"/>
                <w:sz w:val="18"/>
                <w:szCs w:val="18"/>
                <w:lang w:eastAsia="es-ES"/>
              </w:rPr>
            </w:pPr>
            <w:r w:rsidRPr="00737B42">
              <w:rPr>
                <w:rFonts w:ascii="Arial" w:eastAsia="Times New Roman" w:hAnsi="Arial" w:cs="Arial"/>
                <w:b/>
                <w:bCs/>
                <w:color w:val="000000"/>
                <w:sz w:val="18"/>
                <w:szCs w:val="18"/>
                <w:lang w:eastAsia="es-ES"/>
              </w:rPr>
              <w:t>Neptuno</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diámetro (km)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4878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12 100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12 756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6787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142 984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120 536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51 108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49 538</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Distancia media al sol</w:t>
            </w:r>
            <w:r w:rsidRPr="00737B42">
              <w:rPr>
                <w:rFonts w:ascii="Arial" w:eastAsia="Times New Roman" w:hAnsi="Arial" w:cs="Arial"/>
                <w:color w:val="000000"/>
                <w:sz w:val="18"/>
                <w:lang w:eastAsia="es-ES"/>
              </w:rPr>
              <w:t> </w:t>
            </w:r>
            <w:r w:rsidRPr="00737B42">
              <w:rPr>
                <w:rFonts w:ascii="Arial" w:eastAsia="Times New Roman" w:hAnsi="Arial" w:cs="Arial"/>
                <w:color w:val="000000"/>
                <w:sz w:val="18"/>
                <w:szCs w:val="18"/>
                <w:lang w:eastAsia="es-ES"/>
              </w:rPr>
              <w:t xml:space="preserve">(1 UA= 149 600 </w:t>
            </w:r>
            <w:r w:rsidRPr="00737B42">
              <w:rPr>
                <w:rFonts w:ascii="Arial" w:eastAsia="Times New Roman" w:hAnsi="Arial" w:cs="Arial"/>
                <w:color w:val="000000"/>
                <w:sz w:val="18"/>
                <w:szCs w:val="18"/>
                <w:lang w:eastAsia="es-ES"/>
              </w:rPr>
              <w:lastRenderedPageBreak/>
              <w:t>000 km)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lastRenderedPageBreak/>
              <w:t>0,39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0,72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1,52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5,2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9,54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19,19 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30,06 UA</w:t>
            </w:r>
          </w:p>
          <w:p w:rsidR="00737B42" w:rsidRPr="00737B42" w:rsidRDefault="00737B42" w:rsidP="00737B42">
            <w:pPr>
              <w:spacing w:after="0" w:line="285" w:lineRule="atLeast"/>
              <w:rPr>
                <w:rFonts w:ascii="Arial" w:eastAsia="Times New Roman" w:hAnsi="Arial" w:cs="Arial"/>
                <w:color w:val="000000"/>
                <w:sz w:val="18"/>
                <w:szCs w:val="18"/>
                <w:lang w:eastAsia="es-ES"/>
              </w:rPr>
            </w:pP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lastRenderedPageBreak/>
              <w:t>Periodo de rotación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58,6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243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23,9 horas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24,6 horas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9,8 horas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10,6 horas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17,2 horas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16 horas</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Periodo de revolución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87,9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224,7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365,2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686,9 días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11,8 años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29,4 años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84 años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164,8 años</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Inclinación de órbita</w:t>
            </w:r>
            <w:r w:rsidRPr="00737B42">
              <w:rPr>
                <w:rFonts w:ascii="Arial" w:eastAsia="Times New Roman" w:hAnsi="Arial" w:cs="Arial"/>
                <w:color w:val="000000"/>
                <w:sz w:val="18"/>
                <w:lang w:eastAsia="es-ES"/>
              </w:rPr>
              <w:t> </w:t>
            </w:r>
            <w:r w:rsidRPr="00737B42">
              <w:rPr>
                <w:rFonts w:ascii="Arial" w:eastAsia="Times New Roman" w:hAnsi="Arial" w:cs="Arial"/>
                <w:color w:val="000000"/>
                <w:sz w:val="18"/>
                <w:szCs w:val="18"/>
                <w:lang w:eastAsia="es-ES"/>
              </w:rPr>
              <w:t>(en relación con la eclíptica)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1,8°</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Masa</w:t>
            </w:r>
            <w:r w:rsidRPr="00737B42">
              <w:rPr>
                <w:rFonts w:ascii="Arial" w:eastAsia="Times New Roman" w:hAnsi="Arial" w:cs="Arial"/>
                <w:color w:val="000000"/>
                <w:sz w:val="18"/>
                <w:lang w:eastAsia="es-ES"/>
              </w:rPr>
              <w:t> </w:t>
            </w:r>
            <w:r w:rsidRPr="00737B42">
              <w:rPr>
                <w:rFonts w:ascii="Arial" w:eastAsia="Times New Roman" w:hAnsi="Arial" w:cs="Arial"/>
                <w:color w:val="000000"/>
                <w:sz w:val="18"/>
                <w:szCs w:val="18"/>
                <w:lang w:eastAsia="es-ES"/>
              </w:rPr>
              <w:t>(en relación con la Tierra)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0,056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 (5,9 x 10</w:t>
            </w:r>
            <w:r w:rsidRPr="00737B42">
              <w:rPr>
                <w:rFonts w:ascii="Arial" w:eastAsia="Times New Roman" w:hAnsi="Arial" w:cs="Arial"/>
                <w:color w:val="000000"/>
                <w:sz w:val="18"/>
                <w:szCs w:val="18"/>
                <w:vertAlign w:val="superscript"/>
                <w:lang w:eastAsia="es-ES"/>
              </w:rPr>
              <w:t>24</w:t>
            </w:r>
            <w:r w:rsidRPr="00737B42">
              <w:rPr>
                <w:rFonts w:ascii="Arial" w:eastAsia="Times New Roman" w:hAnsi="Arial" w:cs="Arial"/>
                <w:color w:val="000000"/>
                <w:sz w:val="18"/>
                <w:szCs w:val="18"/>
                <w:lang w:eastAsia="es-ES"/>
              </w:rPr>
              <w:t>kg)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17</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Núm. de satélites conocidos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8</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b/>
                <w:bCs/>
                <w:color w:val="000000"/>
                <w:sz w:val="18"/>
                <w:szCs w:val="18"/>
                <w:lang w:eastAsia="es-ES"/>
              </w:rPr>
              <w:t>Composición de la atmósfera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Trazas de hidrógeno y helio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96% CO2, 3% nitrógeno,0.1% agua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78% nitrógeno, 21%oxigeno, 1% argón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95% CO2, 1.6% argón, 3% nitrógeno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90% hidrógeno, 10% helio, trazas de metano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96% hidrógeno, 3% helio, 0.5% metano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84% hidrógeno, 14% helio, 2% metano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37B42" w:rsidRPr="00737B42" w:rsidRDefault="00737B42" w:rsidP="00737B42">
            <w:pPr>
              <w:spacing w:after="0" w:line="285" w:lineRule="atLeast"/>
              <w:jc w:val="right"/>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74% hidrógeno, 25% helio, 1% metano</w:t>
            </w:r>
          </w:p>
        </w:tc>
      </w:tr>
    </w:tbl>
    <w:p w:rsidR="00737B42" w:rsidRDefault="00737B42" w:rsidP="001647A8">
      <w:pPr>
        <w:spacing w:after="0"/>
        <w:ind w:left="720"/>
        <w:jc w:val="both"/>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75" w:type="dxa"/>
          <w:left w:w="75" w:type="dxa"/>
          <w:bottom w:w="75" w:type="dxa"/>
          <w:right w:w="75" w:type="dxa"/>
        </w:tblCellMar>
        <w:tblLook w:val="04A0"/>
      </w:tblPr>
      <w:tblGrid>
        <w:gridCol w:w="831"/>
        <w:gridCol w:w="920"/>
        <w:gridCol w:w="570"/>
        <w:gridCol w:w="1095"/>
        <w:gridCol w:w="1315"/>
        <w:gridCol w:w="1015"/>
        <w:gridCol w:w="1555"/>
        <w:gridCol w:w="930"/>
      </w:tblGrid>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Planeta</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Diámetro</w:t>
            </w:r>
            <w:r w:rsidRPr="00737B42">
              <w:rPr>
                <w:rFonts w:ascii="Times New Roman" w:eastAsia="Times New Roman" w:hAnsi="Times New Roman" w:cs="Times New Roman"/>
                <w:b/>
                <w:bCs/>
                <w:sz w:val="18"/>
                <w:szCs w:val="18"/>
                <w:lang w:eastAsia="es-ES"/>
              </w:rPr>
              <w:br/>
              <w:t>ecuatorial</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Masa</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Radio</w:t>
            </w:r>
            <w:r w:rsidRPr="00737B42">
              <w:rPr>
                <w:rFonts w:ascii="Times New Roman" w:eastAsia="Times New Roman" w:hAnsi="Times New Roman" w:cs="Times New Roman"/>
                <w:b/>
                <w:bCs/>
                <w:sz w:val="18"/>
                <w:szCs w:val="18"/>
                <w:lang w:eastAsia="es-ES"/>
              </w:rPr>
              <w:br/>
              <w:t>orbital (</w:t>
            </w:r>
            <w:hyperlink r:id="rId5" w:tooltip="Unidad astronómica" w:history="1">
              <w:r w:rsidRPr="00737B42">
                <w:rPr>
                  <w:rFonts w:ascii="Times New Roman" w:eastAsia="Times New Roman" w:hAnsi="Times New Roman" w:cs="Times New Roman"/>
                  <w:b/>
                  <w:bCs/>
                  <w:color w:val="0645AD"/>
                  <w:sz w:val="18"/>
                  <w:lang w:eastAsia="es-ES"/>
                </w:rPr>
                <w:t>UA</w:t>
              </w:r>
            </w:hyperlink>
            <w:r w:rsidRPr="00737B42">
              <w:rPr>
                <w:rFonts w:ascii="Times New Roman" w:eastAsia="Times New Roman" w:hAnsi="Times New Roman" w:cs="Times New Roman"/>
                <w:b/>
                <w:bCs/>
                <w:sz w:val="18"/>
                <w:szCs w:val="18"/>
                <w:lang w:eastAsia="es-ES"/>
              </w:rPr>
              <w:t>)</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hyperlink r:id="rId6" w:tooltip="Periodo orbital" w:history="1">
              <w:r w:rsidRPr="00737B42">
                <w:rPr>
                  <w:rFonts w:ascii="Times New Roman" w:eastAsia="Times New Roman" w:hAnsi="Times New Roman" w:cs="Times New Roman"/>
                  <w:b/>
                  <w:bCs/>
                  <w:color w:val="0645AD"/>
                  <w:sz w:val="18"/>
                  <w:lang w:eastAsia="es-ES"/>
                </w:rPr>
                <w:t>Periodo orbital</w:t>
              </w:r>
            </w:hyperlink>
            <w:r w:rsidRPr="00737B42">
              <w:rPr>
                <w:rFonts w:ascii="Times New Roman" w:eastAsia="Times New Roman" w:hAnsi="Times New Roman" w:cs="Times New Roman"/>
                <w:b/>
                <w:bCs/>
                <w:sz w:val="18"/>
                <w:szCs w:val="18"/>
                <w:lang w:eastAsia="es-ES"/>
              </w:rPr>
              <w:br/>
              <w:t>(años)</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Periodo</w:t>
            </w:r>
            <w:r w:rsidRPr="00737B42">
              <w:rPr>
                <w:rFonts w:ascii="Times New Roman" w:eastAsia="Times New Roman" w:hAnsi="Times New Roman" w:cs="Times New Roman"/>
                <w:b/>
                <w:bCs/>
                <w:sz w:val="18"/>
                <w:szCs w:val="18"/>
                <w:lang w:eastAsia="es-ES"/>
              </w:rPr>
              <w:br/>
              <w:t>de rotación</w:t>
            </w:r>
            <w:r w:rsidRPr="00737B42">
              <w:rPr>
                <w:rFonts w:ascii="Times New Roman" w:eastAsia="Times New Roman" w:hAnsi="Times New Roman" w:cs="Times New Roman"/>
                <w:b/>
                <w:bCs/>
                <w:sz w:val="18"/>
                <w:szCs w:val="18"/>
                <w:lang w:eastAsia="es-ES"/>
              </w:rPr>
              <w:br/>
              <w:t>(días)</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hyperlink r:id="rId7" w:tooltip="Satélite natural" w:history="1">
              <w:r w:rsidRPr="00737B42">
                <w:rPr>
                  <w:rFonts w:ascii="Times New Roman" w:eastAsia="Times New Roman" w:hAnsi="Times New Roman" w:cs="Times New Roman"/>
                  <w:b/>
                  <w:bCs/>
                  <w:color w:val="0645AD"/>
                  <w:sz w:val="18"/>
                  <w:lang w:eastAsia="es-ES"/>
                </w:rPr>
                <w:t>Satélites naturales</w:t>
              </w:r>
            </w:hyperlink>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737B42" w:rsidRPr="00737B42" w:rsidRDefault="00737B42" w:rsidP="00737B42">
            <w:pPr>
              <w:spacing w:after="0" w:line="240" w:lineRule="auto"/>
              <w:jc w:val="center"/>
              <w:rPr>
                <w:rFonts w:ascii="Times New Roman" w:eastAsia="Times New Roman" w:hAnsi="Times New Roman" w:cs="Times New Roman"/>
                <w:b/>
                <w:bCs/>
                <w:sz w:val="18"/>
                <w:szCs w:val="18"/>
                <w:lang w:eastAsia="es-ES"/>
              </w:rPr>
            </w:pPr>
            <w:r w:rsidRPr="00737B42">
              <w:rPr>
                <w:rFonts w:ascii="Times New Roman" w:eastAsia="Times New Roman" w:hAnsi="Times New Roman" w:cs="Times New Roman"/>
                <w:b/>
                <w:bCs/>
                <w:sz w:val="18"/>
                <w:szCs w:val="18"/>
                <w:lang w:eastAsia="es-ES"/>
              </w:rPr>
              <w:t>Imagen</w:t>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8" w:tooltip="Mercurio (planeta)" w:history="1">
              <w:r w:rsidRPr="00737B42">
                <w:rPr>
                  <w:rFonts w:ascii="Times New Roman" w:eastAsia="Times New Roman" w:hAnsi="Times New Roman" w:cs="Times New Roman"/>
                  <w:color w:val="0645AD"/>
                  <w:sz w:val="18"/>
                  <w:lang w:eastAsia="es-ES"/>
                </w:rPr>
                <w:t>Mercurio</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0,3854587</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0,06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0,38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0,241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58,6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76250"/>
                  <wp:effectExtent l="19050" t="0" r="0" b="0"/>
                  <wp:docPr id="17" name="Imagen 17" descr="Mercury in color - Prockter07 centered.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ercury in color - Prockter07 centered.jpg">
                            <a:hlinkClick r:id="rId9"/>
                          </pic:cNvPr>
                          <pic:cNvPicPr>
                            <a:picLocks noChangeAspect="1" noChangeArrowheads="1"/>
                          </pic:cNvPicPr>
                        </pic:nvPicPr>
                        <pic:blipFill>
                          <a:blip r:embed="rId10"/>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11" w:tooltip="Venus (planeta)" w:history="1">
              <w:r w:rsidRPr="00737B42">
                <w:rPr>
                  <w:rFonts w:ascii="Times New Roman" w:eastAsia="Times New Roman" w:hAnsi="Times New Roman" w:cs="Times New Roman"/>
                  <w:color w:val="0645AD"/>
                  <w:sz w:val="18"/>
                  <w:lang w:eastAsia="es-ES"/>
                </w:rPr>
                <w:t>Venus</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0,949</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0,82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0,72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0,615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243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76250"/>
                  <wp:effectExtent l="19050" t="0" r="0" b="0"/>
                  <wp:docPr id="18" name="Imagen 18" descr="Venus-rea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enus-real.jpg">
                            <a:hlinkClick r:id="rId12"/>
                          </pic:cNvPr>
                          <pic:cNvPicPr>
                            <a:picLocks noChangeAspect="1" noChangeArrowheads="1"/>
                          </pic:cNvPicPr>
                        </pic:nvPicPr>
                        <pic:blipFill>
                          <a:blip r:embed="rId13"/>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14" w:tooltip="Tierra" w:history="1">
              <w:r w:rsidRPr="00737B42">
                <w:rPr>
                  <w:rFonts w:ascii="Times New Roman" w:eastAsia="Times New Roman" w:hAnsi="Times New Roman" w:cs="Times New Roman"/>
                  <w:color w:val="0645AD"/>
                  <w:sz w:val="18"/>
                  <w:lang w:eastAsia="es-ES"/>
                </w:rPr>
                <w:t>Tierra</w:t>
              </w:r>
            </w:hyperlink>
            <w:r w:rsidRPr="00737B42">
              <w:rPr>
                <w:rFonts w:ascii="Times New Roman" w:eastAsia="Times New Roman" w:hAnsi="Times New Roman" w:cs="Times New Roman"/>
                <w:sz w:val="18"/>
                <w:szCs w:val="18"/>
                <w:vertAlign w:val="superscript"/>
                <w:lang w:eastAsia="es-ES"/>
              </w:rPr>
              <w: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hyperlink r:id="rId15" w:tooltip="Luna" w:history="1">
              <w:r w:rsidRPr="00737B42">
                <w:rPr>
                  <w:rFonts w:ascii="Times New Roman" w:eastAsia="Times New Roman" w:hAnsi="Times New Roman" w:cs="Times New Roman"/>
                  <w:color w:val="0645AD"/>
                  <w:sz w:val="18"/>
                  <w:lang w:eastAsia="es-ES"/>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76250"/>
                  <wp:effectExtent l="19050" t="0" r="0" b="0"/>
                  <wp:docPr id="19" name="Imagen 19" descr="Earth Eastern Hemispher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arth Eastern Hemisphere.jpg">
                            <a:hlinkClick r:id="rId16"/>
                          </pic:cNvPr>
                          <pic:cNvPicPr>
                            <a:picLocks noChangeAspect="1" noChangeArrowheads="1"/>
                          </pic:cNvPicPr>
                        </pic:nvPicPr>
                        <pic:blipFill>
                          <a:blip r:embed="rId17"/>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18" w:tooltip="Marte (planeta)" w:history="1">
              <w:r w:rsidRPr="00737B42">
                <w:rPr>
                  <w:rFonts w:ascii="Times New Roman" w:eastAsia="Times New Roman" w:hAnsi="Times New Roman" w:cs="Times New Roman"/>
                  <w:color w:val="0645AD"/>
                  <w:sz w:val="18"/>
                  <w:lang w:eastAsia="es-ES"/>
                </w:rPr>
                <w:t>Marte</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0,53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0,11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1,52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1,88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1,03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hyperlink r:id="rId19" w:tooltip="Satélites de Marte" w:history="1">
              <w:r w:rsidRPr="00737B42">
                <w:rPr>
                  <w:rFonts w:ascii="Times New Roman" w:eastAsia="Times New Roman" w:hAnsi="Times New Roman" w:cs="Times New Roman"/>
                  <w:color w:val="0645AD"/>
                  <w:sz w:val="18"/>
                  <w:lang w:eastAsia="es-ES"/>
                </w:rPr>
                <w:t>2</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76250"/>
                  <wp:effectExtent l="19050" t="0" r="0" b="0"/>
                  <wp:docPr id="20" name="Imagen 20" descr="Mars Valles Marineris.jpe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rs Valles Marineris.jpeg">
                            <a:hlinkClick r:id="rId20"/>
                          </pic:cNvPr>
                          <pic:cNvPicPr>
                            <a:picLocks noChangeAspect="1" noChangeArrowheads="1"/>
                          </pic:cNvPicPr>
                        </pic:nvPicPr>
                        <pic:blipFill>
                          <a:blip r:embed="rId21"/>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22" w:tooltip="Júpiter (planeta)" w:history="1">
              <w:r w:rsidRPr="00737B42">
                <w:rPr>
                  <w:rFonts w:ascii="Times New Roman" w:eastAsia="Times New Roman" w:hAnsi="Times New Roman" w:cs="Times New Roman"/>
                  <w:color w:val="0645AD"/>
                  <w:sz w:val="18"/>
                  <w:lang w:eastAsia="es-ES"/>
                </w:rPr>
                <w:t>Júpiter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11,2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318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5,20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11,86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0,414</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hyperlink r:id="rId23" w:tooltip="Satélites de Júpiter" w:history="1">
              <w:r w:rsidRPr="00737B42">
                <w:rPr>
                  <w:rFonts w:ascii="Times New Roman" w:eastAsia="Times New Roman" w:hAnsi="Times New Roman" w:cs="Times New Roman"/>
                  <w:color w:val="0645AD"/>
                  <w:sz w:val="18"/>
                  <w:lang w:eastAsia="es-ES"/>
                </w:rPr>
                <w:t>65</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76250"/>
                  <wp:effectExtent l="19050" t="0" r="0" b="0"/>
                  <wp:docPr id="21" name="Imagen 21" descr="Jupiter.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Jupiter.jpg">
                            <a:hlinkClick r:id="rId24"/>
                          </pic:cNvPr>
                          <pic:cNvPicPr>
                            <a:picLocks noChangeAspect="1" noChangeArrowheads="1"/>
                          </pic:cNvPicPr>
                        </pic:nvPicPr>
                        <pic:blipFill>
                          <a:blip r:embed="rId25"/>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26" w:tooltip="Saturno (planeta)" w:history="1">
              <w:r w:rsidRPr="00737B42">
                <w:rPr>
                  <w:rFonts w:ascii="Times New Roman" w:eastAsia="Times New Roman" w:hAnsi="Times New Roman" w:cs="Times New Roman"/>
                  <w:color w:val="0645AD"/>
                  <w:sz w:val="18"/>
                  <w:lang w:eastAsia="es-ES"/>
                </w:rPr>
                <w:t>Saturno</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9,41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95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9,55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29,46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0,426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hyperlink r:id="rId27" w:tooltip="Satélites de Saturno" w:history="1">
              <w:r w:rsidRPr="00737B42">
                <w:rPr>
                  <w:rFonts w:ascii="Times New Roman" w:eastAsia="Times New Roman" w:hAnsi="Times New Roman" w:cs="Times New Roman"/>
                  <w:color w:val="0645AD"/>
                  <w:sz w:val="18"/>
                  <w:lang w:eastAsia="es-ES"/>
                </w:rPr>
                <w:t>62</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247650"/>
                  <wp:effectExtent l="19050" t="0" r="0" b="0"/>
                  <wp:docPr id="22" name="Imagen 22" descr="Saturn from Cassini Orbiter (2004-10-06).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aturn from Cassini Orbiter (2004-10-06).jpg">
                            <a:hlinkClick r:id="rId28"/>
                          </pic:cNvPr>
                          <pic:cNvPicPr>
                            <a:picLocks noChangeAspect="1" noChangeArrowheads="1"/>
                          </pic:cNvPicPr>
                        </pic:nvPicPr>
                        <pic:blipFill>
                          <a:blip r:embed="rId29"/>
                          <a:srcRect/>
                          <a:stretch>
                            <a:fillRect/>
                          </a:stretch>
                        </pic:blipFill>
                        <pic:spPr bwMode="auto">
                          <a:xfrm>
                            <a:off x="0" y="0"/>
                            <a:ext cx="476250" cy="247650"/>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hyperlink r:id="rId30" w:tooltip="Urano (planeta)" w:history="1">
              <w:r w:rsidRPr="00737B42">
                <w:rPr>
                  <w:rFonts w:ascii="Times New Roman" w:eastAsia="Times New Roman" w:hAnsi="Times New Roman" w:cs="Times New Roman"/>
                  <w:color w:val="0645AD"/>
                  <w:sz w:val="18"/>
                  <w:lang w:eastAsia="es-ES"/>
                </w:rPr>
                <w:t>Urano</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3,98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14,6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19,22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84,01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lang w:eastAsia="es-ES"/>
              </w:rPr>
              <w:t>0,718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jc w:val="center"/>
              <w:rPr>
                <w:rFonts w:ascii="Times New Roman" w:eastAsia="Times New Roman" w:hAnsi="Times New Roman" w:cs="Times New Roman"/>
                <w:sz w:val="18"/>
                <w:szCs w:val="18"/>
                <w:lang w:eastAsia="es-ES"/>
              </w:rPr>
            </w:pPr>
            <w:hyperlink r:id="rId31" w:tooltip="Satélites de Urano" w:history="1">
              <w:r w:rsidRPr="00737B42">
                <w:rPr>
                  <w:rFonts w:ascii="Times New Roman" w:eastAsia="Times New Roman" w:hAnsi="Times New Roman" w:cs="Times New Roman"/>
                  <w:color w:val="0645AD"/>
                  <w:sz w:val="18"/>
                  <w:lang w:eastAsia="es-ES"/>
                </w:rPr>
                <w:t>27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18"/>
                <w:szCs w:val="18"/>
                <w:lang w:eastAsia="es-ES"/>
              </w:rPr>
            </w:pPr>
            <w:r>
              <w:rPr>
                <w:rFonts w:ascii="Times New Roman" w:eastAsia="Times New Roman" w:hAnsi="Times New Roman" w:cs="Times New Roman"/>
                <w:noProof/>
                <w:color w:val="0645AD"/>
                <w:sz w:val="18"/>
                <w:szCs w:val="18"/>
                <w:lang w:eastAsia="es-ES"/>
              </w:rPr>
              <w:drawing>
                <wp:inline distT="0" distB="0" distL="0" distR="0">
                  <wp:extent cx="476250" cy="485775"/>
                  <wp:effectExtent l="19050" t="0" r="0" b="0"/>
                  <wp:docPr id="23" name="Imagen 23" descr="Uranus.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ranus.jpg">
                            <a:hlinkClick r:id="rId32"/>
                          </pic:cNvPr>
                          <pic:cNvPicPr>
                            <a:picLocks noChangeAspect="1" noChangeArrowheads="1"/>
                          </pic:cNvPicPr>
                        </pic:nvPicPr>
                        <pic:blipFill>
                          <a:blip r:embed="rId33"/>
                          <a:srcRect/>
                          <a:stretch>
                            <a:fillRect/>
                          </a:stretch>
                        </pic:blipFill>
                        <pic:spPr bwMode="auto">
                          <a:xfrm>
                            <a:off x="0" y="0"/>
                            <a:ext cx="476250" cy="485775"/>
                          </a:xfrm>
                          <a:prstGeom prst="rect">
                            <a:avLst/>
                          </a:prstGeom>
                          <a:noFill/>
                          <a:ln w="9525">
                            <a:noFill/>
                            <a:miter lim="800000"/>
                            <a:headEnd/>
                            <a:tailEnd/>
                          </a:ln>
                        </pic:spPr>
                      </pic:pic>
                    </a:graphicData>
                  </a:graphic>
                </wp:inline>
              </w:drawing>
            </w:r>
          </w:p>
        </w:tc>
      </w:tr>
      <w:tr w:rsidR="00737B42" w:rsidRPr="00737B42" w:rsidTr="00737B42">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hyperlink r:id="rId34" w:tooltip="Neptuno (planeta)" w:history="1">
              <w:r w:rsidRPr="00737B42">
                <w:rPr>
                  <w:rFonts w:ascii="Arial" w:eastAsia="Times New Roman" w:hAnsi="Arial" w:cs="Arial"/>
                  <w:color w:val="0645AD"/>
                  <w:sz w:val="18"/>
                  <w:lang w:eastAsia="es-ES"/>
                </w:rPr>
                <w:t>Neptuno</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3,81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17,2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30,06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164,79</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r w:rsidRPr="00737B42">
              <w:rPr>
                <w:rFonts w:ascii="Arial" w:eastAsia="Times New Roman" w:hAnsi="Arial" w:cs="Arial"/>
                <w:color w:val="000000"/>
                <w:sz w:val="18"/>
                <w:szCs w:val="18"/>
                <w:lang w:eastAsia="es-ES"/>
              </w:rPr>
              <w:t>0,6745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737B42" w:rsidRPr="00737B42" w:rsidRDefault="00737B42" w:rsidP="00737B42">
            <w:pPr>
              <w:spacing w:after="0" w:line="285" w:lineRule="atLeast"/>
              <w:jc w:val="center"/>
              <w:rPr>
                <w:rFonts w:ascii="Arial" w:eastAsia="Times New Roman" w:hAnsi="Arial" w:cs="Arial"/>
                <w:color w:val="000000"/>
                <w:sz w:val="18"/>
                <w:szCs w:val="18"/>
                <w:lang w:eastAsia="es-ES"/>
              </w:rPr>
            </w:pPr>
            <w:hyperlink r:id="rId35" w:tooltip="Satélites de Neptuno" w:history="1">
              <w:r w:rsidRPr="00737B42">
                <w:rPr>
                  <w:rFonts w:ascii="Arial" w:eastAsia="Times New Roman" w:hAnsi="Arial" w:cs="Arial"/>
                  <w:color w:val="0645AD"/>
                  <w:sz w:val="18"/>
                  <w:lang w:eastAsia="es-ES"/>
                </w:rPr>
                <w:t>13</w:t>
              </w:r>
            </w:hyperlink>
            <w:r w:rsidRPr="00737B42">
              <w:rPr>
                <w:rFonts w:ascii="Times New Roman" w:eastAsia="Times New Roman" w:hAnsi="Times New Roman" w:cs="Times New Roman"/>
                <w:sz w:val="18"/>
                <w:szCs w:val="18"/>
                <w:lang w:eastAsia="es-ES"/>
              </w:rPr>
              <w:br/>
            </w:r>
          </w:p>
        </w:tc>
        <w:tc>
          <w:tcPr>
            <w:tcW w:w="0" w:type="auto"/>
            <w:shd w:val="clear" w:color="auto" w:fill="F9F9F9"/>
            <w:vAlign w:val="center"/>
            <w:hideMark/>
          </w:tcPr>
          <w:p w:rsidR="00737B42" w:rsidRPr="00737B42" w:rsidRDefault="00737B42" w:rsidP="00737B42">
            <w:pPr>
              <w:spacing w:after="0" w:line="240" w:lineRule="auto"/>
              <w:rPr>
                <w:rFonts w:ascii="Times New Roman" w:eastAsia="Times New Roman" w:hAnsi="Times New Roman" w:cs="Times New Roman"/>
                <w:sz w:val="20"/>
                <w:szCs w:val="20"/>
                <w:lang w:eastAsia="es-ES"/>
              </w:rPr>
            </w:pPr>
          </w:p>
        </w:tc>
      </w:tr>
      <w:tr w:rsidR="00737B42" w:rsidRPr="00737B42" w:rsidTr="00737B42">
        <w:tc>
          <w:tcPr>
            <w:tcW w:w="0" w:type="auto"/>
            <w:gridSpan w:val="8"/>
            <w:tcBorders>
              <w:top w:val="nil"/>
              <w:left w:val="nil"/>
              <w:bottom w:val="nil"/>
              <w:right w:val="nil"/>
            </w:tcBorders>
            <w:shd w:val="clear" w:color="auto" w:fill="CCCCFF"/>
            <w:vAlign w:val="center"/>
            <w:hideMark/>
          </w:tcPr>
          <w:p w:rsidR="00737B42" w:rsidRPr="00737B42" w:rsidRDefault="00737B42" w:rsidP="00737B42">
            <w:pPr>
              <w:spacing w:after="0" w:line="240" w:lineRule="auto"/>
              <w:textAlignment w:val="baseline"/>
              <w:rPr>
                <w:rFonts w:ascii="Times New Roman" w:eastAsia="Times New Roman" w:hAnsi="Times New Roman" w:cs="Times New Roman"/>
                <w:sz w:val="18"/>
                <w:szCs w:val="18"/>
                <w:lang w:eastAsia="es-ES"/>
              </w:rPr>
            </w:pPr>
            <w:r w:rsidRPr="00737B42">
              <w:rPr>
                <w:rFonts w:ascii="Times New Roman" w:eastAsia="Times New Roman" w:hAnsi="Times New Roman" w:cs="Times New Roman"/>
                <w:sz w:val="18"/>
                <w:szCs w:val="18"/>
                <w:vertAlign w:val="superscript"/>
                <w:lang w:eastAsia="es-ES"/>
              </w:rPr>
              <w:t>*</w:t>
            </w:r>
            <w:r w:rsidRPr="00737B42">
              <w:rPr>
                <w:rFonts w:ascii="Times New Roman" w:eastAsia="Times New Roman" w:hAnsi="Times New Roman" w:cs="Times New Roman"/>
                <w:sz w:val="18"/>
                <w:lang w:eastAsia="es-ES"/>
              </w:rPr>
              <w:t> </w:t>
            </w:r>
            <w:r w:rsidRPr="00737B42">
              <w:rPr>
                <w:rFonts w:ascii="Times New Roman" w:eastAsia="Times New Roman" w:hAnsi="Times New Roman" w:cs="Times New Roman"/>
                <w:sz w:val="18"/>
                <w:szCs w:val="18"/>
                <w:lang w:eastAsia="es-ES"/>
              </w:rPr>
              <w:t>Ver</w:t>
            </w:r>
            <w:r w:rsidRPr="00737B42">
              <w:rPr>
                <w:rFonts w:ascii="Times New Roman" w:eastAsia="Times New Roman" w:hAnsi="Times New Roman" w:cs="Times New Roman"/>
                <w:sz w:val="18"/>
                <w:lang w:eastAsia="es-ES"/>
              </w:rPr>
              <w:t> </w:t>
            </w:r>
            <w:hyperlink r:id="rId36" w:tooltip="Tierra" w:history="1">
              <w:r w:rsidRPr="00737B42">
                <w:rPr>
                  <w:rFonts w:ascii="Times New Roman" w:eastAsia="Times New Roman" w:hAnsi="Times New Roman" w:cs="Times New Roman"/>
                  <w:color w:val="0645AD"/>
                  <w:sz w:val="18"/>
                  <w:lang w:eastAsia="es-ES"/>
                </w:rPr>
                <w:t>Tierra</w:t>
              </w:r>
            </w:hyperlink>
            <w:r w:rsidRPr="00737B42">
              <w:rPr>
                <w:rFonts w:ascii="Times New Roman" w:eastAsia="Times New Roman" w:hAnsi="Times New Roman" w:cs="Times New Roman"/>
                <w:sz w:val="18"/>
                <w:lang w:eastAsia="es-ES"/>
              </w:rPr>
              <w:t> </w:t>
            </w:r>
            <w:r w:rsidRPr="00737B42">
              <w:rPr>
                <w:rFonts w:ascii="Times New Roman" w:eastAsia="Times New Roman" w:hAnsi="Times New Roman" w:cs="Times New Roman"/>
                <w:sz w:val="18"/>
                <w:szCs w:val="18"/>
                <w:lang w:eastAsia="es-ES"/>
              </w:rPr>
              <w:t>para los valores absolutos.</w:t>
            </w:r>
          </w:p>
        </w:tc>
      </w:tr>
    </w:tbl>
    <w:p w:rsidR="00737B42" w:rsidRDefault="00737B42" w:rsidP="001647A8">
      <w:pPr>
        <w:spacing w:after="0"/>
        <w:ind w:left="720"/>
        <w:jc w:val="both"/>
      </w:pPr>
    </w:p>
    <w:sectPr w:rsidR="00737B42" w:rsidSect="00264AA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E11"/>
    <w:multiLevelType w:val="hybridMultilevel"/>
    <w:tmpl w:val="B2B8BF2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E3E219B"/>
    <w:multiLevelType w:val="hybridMultilevel"/>
    <w:tmpl w:val="256C04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296FB9"/>
    <w:multiLevelType w:val="hybridMultilevel"/>
    <w:tmpl w:val="9AA67F44"/>
    <w:lvl w:ilvl="0" w:tplc="0C0A0001">
      <w:start w:val="1"/>
      <w:numFmt w:val="bullet"/>
      <w:lvlText w:val=""/>
      <w:lvlJc w:val="left"/>
      <w:pPr>
        <w:ind w:left="1035" w:hanging="360"/>
      </w:pPr>
      <w:rPr>
        <w:rFonts w:ascii="Symbol" w:hAnsi="Symbol" w:hint="default"/>
      </w:rPr>
    </w:lvl>
    <w:lvl w:ilvl="1" w:tplc="0C0A0003" w:tentative="1">
      <w:start w:val="1"/>
      <w:numFmt w:val="bullet"/>
      <w:lvlText w:val="o"/>
      <w:lvlJc w:val="left"/>
      <w:pPr>
        <w:ind w:left="1755" w:hanging="360"/>
      </w:pPr>
      <w:rPr>
        <w:rFonts w:ascii="Courier New" w:hAnsi="Courier New" w:cs="Courier New" w:hint="default"/>
      </w:rPr>
    </w:lvl>
    <w:lvl w:ilvl="2" w:tplc="0C0A0005" w:tentative="1">
      <w:start w:val="1"/>
      <w:numFmt w:val="bullet"/>
      <w:lvlText w:val=""/>
      <w:lvlJc w:val="left"/>
      <w:pPr>
        <w:ind w:left="2475" w:hanging="360"/>
      </w:pPr>
      <w:rPr>
        <w:rFonts w:ascii="Wingdings" w:hAnsi="Wingdings" w:hint="default"/>
      </w:rPr>
    </w:lvl>
    <w:lvl w:ilvl="3" w:tplc="0C0A0001" w:tentative="1">
      <w:start w:val="1"/>
      <w:numFmt w:val="bullet"/>
      <w:lvlText w:val=""/>
      <w:lvlJc w:val="left"/>
      <w:pPr>
        <w:ind w:left="3195" w:hanging="360"/>
      </w:pPr>
      <w:rPr>
        <w:rFonts w:ascii="Symbol" w:hAnsi="Symbol" w:hint="default"/>
      </w:rPr>
    </w:lvl>
    <w:lvl w:ilvl="4" w:tplc="0C0A0003" w:tentative="1">
      <w:start w:val="1"/>
      <w:numFmt w:val="bullet"/>
      <w:lvlText w:val="o"/>
      <w:lvlJc w:val="left"/>
      <w:pPr>
        <w:ind w:left="3915" w:hanging="360"/>
      </w:pPr>
      <w:rPr>
        <w:rFonts w:ascii="Courier New" w:hAnsi="Courier New" w:cs="Courier New" w:hint="default"/>
      </w:rPr>
    </w:lvl>
    <w:lvl w:ilvl="5" w:tplc="0C0A0005" w:tentative="1">
      <w:start w:val="1"/>
      <w:numFmt w:val="bullet"/>
      <w:lvlText w:val=""/>
      <w:lvlJc w:val="left"/>
      <w:pPr>
        <w:ind w:left="4635" w:hanging="360"/>
      </w:pPr>
      <w:rPr>
        <w:rFonts w:ascii="Wingdings" w:hAnsi="Wingdings" w:hint="default"/>
      </w:rPr>
    </w:lvl>
    <w:lvl w:ilvl="6" w:tplc="0C0A0001" w:tentative="1">
      <w:start w:val="1"/>
      <w:numFmt w:val="bullet"/>
      <w:lvlText w:val=""/>
      <w:lvlJc w:val="left"/>
      <w:pPr>
        <w:ind w:left="5355" w:hanging="360"/>
      </w:pPr>
      <w:rPr>
        <w:rFonts w:ascii="Symbol" w:hAnsi="Symbol" w:hint="default"/>
      </w:rPr>
    </w:lvl>
    <w:lvl w:ilvl="7" w:tplc="0C0A0003" w:tentative="1">
      <w:start w:val="1"/>
      <w:numFmt w:val="bullet"/>
      <w:lvlText w:val="o"/>
      <w:lvlJc w:val="left"/>
      <w:pPr>
        <w:ind w:left="6075" w:hanging="360"/>
      </w:pPr>
      <w:rPr>
        <w:rFonts w:ascii="Courier New" w:hAnsi="Courier New" w:cs="Courier New" w:hint="default"/>
      </w:rPr>
    </w:lvl>
    <w:lvl w:ilvl="8" w:tplc="0C0A0005" w:tentative="1">
      <w:start w:val="1"/>
      <w:numFmt w:val="bullet"/>
      <w:lvlText w:val=""/>
      <w:lvlJc w:val="left"/>
      <w:pPr>
        <w:ind w:left="6795" w:hanging="360"/>
      </w:pPr>
      <w:rPr>
        <w:rFonts w:ascii="Wingdings" w:hAnsi="Wingdings" w:hint="default"/>
      </w:rPr>
    </w:lvl>
  </w:abstractNum>
  <w:abstractNum w:abstractNumId="3">
    <w:nsid w:val="146A5B3A"/>
    <w:multiLevelType w:val="hybridMultilevel"/>
    <w:tmpl w:val="55F87B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D4E7A00"/>
    <w:multiLevelType w:val="hybridMultilevel"/>
    <w:tmpl w:val="3AB48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D3D7B37"/>
    <w:multiLevelType w:val="hybridMultilevel"/>
    <w:tmpl w:val="89FE76F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
    <w:nsid w:val="620065EC"/>
    <w:multiLevelType w:val="hybridMultilevel"/>
    <w:tmpl w:val="D1D458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157A"/>
    <w:rsid w:val="001647A8"/>
    <w:rsid w:val="001E7109"/>
    <w:rsid w:val="00264AAD"/>
    <w:rsid w:val="002A157A"/>
    <w:rsid w:val="00433101"/>
    <w:rsid w:val="00655994"/>
    <w:rsid w:val="00737B42"/>
    <w:rsid w:val="007930B7"/>
    <w:rsid w:val="008C3A74"/>
    <w:rsid w:val="00C65189"/>
    <w:rsid w:val="00CC478F"/>
    <w:rsid w:val="00D56F53"/>
    <w:rsid w:val="00E24CFC"/>
    <w:rsid w:val="00F012C0"/>
    <w:rsid w:val="00F53D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A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157A"/>
    <w:pPr>
      <w:ind w:left="720"/>
      <w:contextualSpacing/>
    </w:pPr>
  </w:style>
  <w:style w:type="character" w:customStyle="1" w:styleId="apple-style-span">
    <w:name w:val="apple-style-span"/>
    <w:basedOn w:val="Fuentedeprrafopredeter"/>
    <w:rsid w:val="00655994"/>
  </w:style>
  <w:style w:type="character" w:customStyle="1" w:styleId="apple-converted-space">
    <w:name w:val="apple-converted-space"/>
    <w:basedOn w:val="Fuentedeprrafopredeter"/>
    <w:rsid w:val="00655994"/>
  </w:style>
  <w:style w:type="character" w:styleId="Hipervnculo">
    <w:name w:val="Hyperlink"/>
    <w:basedOn w:val="Fuentedeprrafopredeter"/>
    <w:uiPriority w:val="99"/>
    <w:semiHidden/>
    <w:unhideWhenUsed/>
    <w:rsid w:val="00737B42"/>
    <w:rPr>
      <w:color w:val="0000FF"/>
      <w:u w:val="single"/>
    </w:rPr>
  </w:style>
  <w:style w:type="paragraph" w:styleId="Textodeglobo">
    <w:name w:val="Balloon Text"/>
    <w:basedOn w:val="Normal"/>
    <w:link w:val="TextodegloboCar"/>
    <w:uiPriority w:val="99"/>
    <w:semiHidden/>
    <w:unhideWhenUsed/>
    <w:rsid w:val="00737B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7B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9384779">
      <w:bodyDiv w:val="1"/>
      <w:marLeft w:val="0"/>
      <w:marRight w:val="0"/>
      <w:marTop w:val="0"/>
      <w:marBottom w:val="0"/>
      <w:divBdr>
        <w:top w:val="none" w:sz="0" w:space="0" w:color="auto"/>
        <w:left w:val="none" w:sz="0" w:space="0" w:color="auto"/>
        <w:bottom w:val="none" w:sz="0" w:space="0" w:color="auto"/>
        <w:right w:val="none" w:sz="0" w:space="0" w:color="auto"/>
      </w:divBdr>
    </w:div>
    <w:div w:id="141316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ercurio_(planeta)" TargetMode="External"/><Relationship Id="rId13" Type="http://schemas.openxmlformats.org/officeDocument/2006/relationships/image" Target="media/image2.jpeg"/><Relationship Id="rId18" Type="http://schemas.openxmlformats.org/officeDocument/2006/relationships/hyperlink" Target="http://es.wikipedia.org/wiki/Marte_(planeta)" TargetMode="External"/><Relationship Id="rId26" Type="http://schemas.openxmlformats.org/officeDocument/2006/relationships/hyperlink" Target="http://es.wikipedia.org/wiki/Saturno_(planeta)" TargetMode="External"/><Relationship Id="rId3" Type="http://schemas.openxmlformats.org/officeDocument/2006/relationships/settings" Target="settings.xml"/><Relationship Id="rId21" Type="http://schemas.openxmlformats.org/officeDocument/2006/relationships/image" Target="media/image4.jpeg"/><Relationship Id="rId34" Type="http://schemas.openxmlformats.org/officeDocument/2006/relationships/hyperlink" Target="http://es.wikipedia.org/wiki/Neptuno_(planeta)" TargetMode="External"/><Relationship Id="rId7" Type="http://schemas.openxmlformats.org/officeDocument/2006/relationships/hyperlink" Target="http://es.wikipedia.org/wiki/Sat%C3%A9lite_natural" TargetMode="External"/><Relationship Id="rId12" Type="http://schemas.openxmlformats.org/officeDocument/2006/relationships/hyperlink" Target="http://es.wikipedia.org/wiki/Archivo:Venus-real.jpg" TargetMode="External"/><Relationship Id="rId17" Type="http://schemas.openxmlformats.org/officeDocument/2006/relationships/image" Target="media/image3.jpeg"/><Relationship Id="rId25" Type="http://schemas.openxmlformats.org/officeDocument/2006/relationships/image" Target="media/image5.jpeg"/><Relationship Id="rId33" Type="http://schemas.openxmlformats.org/officeDocument/2006/relationships/image" Target="media/image7.jpe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s.wikipedia.org/wiki/Archivo:Earth_Eastern_Hemisphere.jpg" TargetMode="External"/><Relationship Id="rId20" Type="http://schemas.openxmlformats.org/officeDocument/2006/relationships/hyperlink" Target="http://es.wikipedia.org/wiki/Archivo:Mars_Valles_Marineris.jpeg" TargetMode="External"/><Relationship Id="rId29"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es.wikipedia.org/wiki/Periodo_orbital" TargetMode="External"/><Relationship Id="rId11" Type="http://schemas.openxmlformats.org/officeDocument/2006/relationships/hyperlink" Target="http://es.wikipedia.org/wiki/Venus_(planeta)" TargetMode="External"/><Relationship Id="rId24" Type="http://schemas.openxmlformats.org/officeDocument/2006/relationships/hyperlink" Target="http://es.wikipedia.org/wiki/Archivo:Jupiter.jpg" TargetMode="External"/><Relationship Id="rId32" Type="http://schemas.openxmlformats.org/officeDocument/2006/relationships/hyperlink" Target="http://es.wikipedia.org/wiki/Archivo:Uranus.jpg" TargetMode="External"/><Relationship Id="rId37" Type="http://schemas.openxmlformats.org/officeDocument/2006/relationships/fontTable" Target="fontTable.xml"/><Relationship Id="rId5" Type="http://schemas.openxmlformats.org/officeDocument/2006/relationships/hyperlink" Target="http://es.wikipedia.org/wiki/Unidad_astron%C3%B3mica" TargetMode="External"/><Relationship Id="rId15" Type="http://schemas.openxmlformats.org/officeDocument/2006/relationships/hyperlink" Target="http://es.wikipedia.org/wiki/Luna" TargetMode="External"/><Relationship Id="rId23" Type="http://schemas.openxmlformats.org/officeDocument/2006/relationships/hyperlink" Target="http://es.wikipedia.org/wiki/Sat%C3%A9lites_de_J%C3%BApiter" TargetMode="External"/><Relationship Id="rId28" Type="http://schemas.openxmlformats.org/officeDocument/2006/relationships/hyperlink" Target="http://es.wikipedia.org/wiki/Archivo:Saturn_from_Cassini_Orbiter_(2004-10-06).jpg" TargetMode="External"/><Relationship Id="rId36" Type="http://schemas.openxmlformats.org/officeDocument/2006/relationships/hyperlink" Target="http://es.wikipedia.org/wiki/Tierra" TargetMode="External"/><Relationship Id="rId10" Type="http://schemas.openxmlformats.org/officeDocument/2006/relationships/image" Target="media/image1.jpeg"/><Relationship Id="rId19" Type="http://schemas.openxmlformats.org/officeDocument/2006/relationships/hyperlink" Target="http://es.wikipedia.org/wiki/Sat%C3%A9lites_de_Marte" TargetMode="External"/><Relationship Id="rId31" Type="http://schemas.openxmlformats.org/officeDocument/2006/relationships/hyperlink" Target="http://es.wikipedia.org/wiki/Sat%C3%A9lites_de_Urano" TargetMode="External"/><Relationship Id="rId4" Type="http://schemas.openxmlformats.org/officeDocument/2006/relationships/webSettings" Target="webSettings.xml"/><Relationship Id="rId9" Type="http://schemas.openxmlformats.org/officeDocument/2006/relationships/hyperlink" Target="http://es.wikipedia.org/wiki/Archivo:Mercury_in_color_-_Prockter07_centered.jpg" TargetMode="External"/><Relationship Id="rId14" Type="http://schemas.openxmlformats.org/officeDocument/2006/relationships/hyperlink" Target="http://es.wikipedia.org/wiki/Tierra" TargetMode="External"/><Relationship Id="rId22" Type="http://schemas.openxmlformats.org/officeDocument/2006/relationships/hyperlink" Target="http://es.wikipedia.org/wiki/J%C3%BApiter_(planeta)" TargetMode="External"/><Relationship Id="rId27" Type="http://schemas.openxmlformats.org/officeDocument/2006/relationships/hyperlink" Target="http://es.wikipedia.org/wiki/Sat%C3%A9lites_de_Saturno" TargetMode="External"/><Relationship Id="rId30" Type="http://schemas.openxmlformats.org/officeDocument/2006/relationships/hyperlink" Target="http://es.wikipedia.org/wiki/Urano_(planeta)" TargetMode="External"/><Relationship Id="rId35" Type="http://schemas.openxmlformats.org/officeDocument/2006/relationships/hyperlink" Target="http://es.wikipedia.org/wiki/Sat%C3%A9lites_de_Neptun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1671</Words>
  <Characters>9193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2011-10-29T21:32:00Z</dcterms:created>
  <dcterms:modified xsi:type="dcterms:W3CDTF">2011-10-29T21:32:00Z</dcterms:modified>
</cp:coreProperties>
</file>